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3A44" w14:textId="26886500" w:rsidR="00004358" w:rsidRPr="006F68CB" w:rsidRDefault="00CB5EEF" w:rsidP="00F9466E">
      <w:pPr>
        <w:pStyle w:val="Default"/>
        <w:ind w:left="720" w:right="-450" w:hanging="720"/>
        <w:jc w:val="right"/>
        <w:rPr>
          <w:rFonts w:asciiTheme="minorHAnsi" w:hAnsiTheme="minorHAnsi" w:cstheme="minorHAnsi"/>
          <w:b/>
          <w:bCs/>
          <w:i/>
          <w:iCs/>
          <w:color w:val="0070C0"/>
          <w:sz w:val="32"/>
          <w:szCs w:val="32"/>
        </w:rPr>
      </w:pPr>
      <w:r>
        <w:rPr>
          <w:rFonts w:asciiTheme="minorHAnsi" w:hAnsiTheme="minorHAnsi" w:cstheme="minorHAnsi"/>
          <w:b/>
          <w:bCs/>
          <w:i/>
          <w:iCs/>
          <w:color w:val="0070C0"/>
          <w:sz w:val="32"/>
          <w:szCs w:val="32"/>
        </w:rPr>
        <w:t>August</w:t>
      </w:r>
      <w:r w:rsidR="00004358" w:rsidRPr="006F68CB">
        <w:rPr>
          <w:rFonts w:asciiTheme="minorHAnsi" w:hAnsiTheme="minorHAnsi" w:cstheme="minorHAnsi"/>
          <w:b/>
          <w:bCs/>
          <w:i/>
          <w:iCs/>
          <w:color w:val="0070C0"/>
          <w:sz w:val="32"/>
          <w:szCs w:val="32"/>
        </w:rPr>
        <w:t xml:space="preserve"> </w:t>
      </w:r>
      <w:r w:rsidR="00914BF5">
        <w:rPr>
          <w:rFonts w:asciiTheme="minorHAnsi" w:hAnsiTheme="minorHAnsi" w:cstheme="minorHAnsi"/>
          <w:b/>
          <w:bCs/>
          <w:i/>
          <w:iCs/>
          <w:color w:val="0070C0"/>
          <w:sz w:val="32"/>
          <w:szCs w:val="32"/>
        </w:rPr>
        <w:t>2</w:t>
      </w:r>
      <w:r w:rsidR="005263A4">
        <w:rPr>
          <w:rFonts w:asciiTheme="minorHAnsi" w:hAnsiTheme="minorHAnsi" w:cstheme="minorHAnsi"/>
          <w:b/>
          <w:bCs/>
          <w:i/>
          <w:iCs/>
          <w:color w:val="0070C0"/>
          <w:sz w:val="32"/>
          <w:szCs w:val="32"/>
        </w:rPr>
        <w:t>025</w:t>
      </w:r>
      <w:r w:rsidR="00004358" w:rsidRPr="006F68CB">
        <w:rPr>
          <w:rFonts w:asciiTheme="minorHAnsi" w:hAnsiTheme="minorHAnsi" w:cstheme="minorHAnsi"/>
          <w:b/>
          <w:bCs/>
          <w:i/>
          <w:iCs/>
          <w:color w:val="0070C0"/>
          <w:sz w:val="32"/>
          <w:szCs w:val="32"/>
        </w:rPr>
        <w:t xml:space="preserve"> </w:t>
      </w:r>
    </w:p>
    <w:p w14:paraId="73EC2E8D" w14:textId="77777777" w:rsidR="006F68CB" w:rsidRPr="006F68CB" w:rsidRDefault="006F68CB" w:rsidP="009C6DB3">
      <w:pPr>
        <w:pStyle w:val="Default"/>
        <w:pBdr>
          <w:bottom w:val="single" w:sz="6" w:space="1" w:color="auto"/>
        </w:pBdr>
        <w:ind w:left="-360" w:right="-450"/>
        <w:rPr>
          <w:rFonts w:asciiTheme="majorHAnsi" w:hAnsiTheme="majorHAnsi" w:cstheme="majorHAnsi"/>
          <w:sz w:val="23"/>
          <w:szCs w:val="23"/>
        </w:rPr>
      </w:pPr>
    </w:p>
    <w:p w14:paraId="06231F03" w14:textId="77777777" w:rsidR="006F68CB" w:rsidRDefault="006F68CB" w:rsidP="009C6DB3">
      <w:pPr>
        <w:pStyle w:val="Default"/>
        <w:ind w:right="-450"/>
        <w:rPr>
          <w:rFonts w:asciiTheme="majorHAnsi" w:hAnsiTheme="majorHAnsi" w:cstheme="majorHAnsi"/>
          <w:sz w:val="23"/>
          <w:szCs w:val="23"/>
        </w:rPr>
      </w:pPr>
    </w:p>
    <w:p w14:paraId="2F6087B2" w14:textId="63A6AD72" w:rsidR="006F68CB" w:rsidRPr="009C6DB3" w:rsidRDefault="00004358" w:rsidP="009C6DB3">
      <w:pPr>
        <w:pStyle w:val="Default"/>
        <w:ind w:left="-360" w:right="-450"/>
        <w:rPr>
          <w:rFonts w:asciiTheme="majorHAnsi" w:hAnsiTheme="majorHAnsi" w:cstheme="majorHAnsi"/>
          <w:b/>
          <w:bCs/>
          <w:color w:val="212121"/>
        </w:rPr>
      </w:pPr>
      <w:r w:rsidRPr="006F68CB">
        <w:rPr>
          <w:rFonts w:asciiTheme="majorHAnsi" w:hAnsiTheme="majorHAnsi" w:cstheme="majorHAnsi"/>
          <w:b/>
          <w:bCs/>
        </w:rPr>
        <w:t xml:space="preserve">The Alumni Relations Office will periodically provide relevant job postings that may be of interest to PAU alumni. We encourage you to submit any openings you may have. Please note that a job posting is not an endorsement of the position by Palo Alto University, its Alumni Association, or any representative of the institution. </w:t>
      </w:r>
      <w:r w:rsidRPr="006F68CB">
        <w:rPr>
          <w:rFonts w:asciiTheme="majorHAnsi" w:hAnsiTheme="majorHAnsi" w:cstheme="majorHAnsi"/>
          <w:b/>
          <w:bCs/>
          <w:color w:val="212121"/>
        </w:rPr>
        <w:t xml:space="preserve">These postings are generous contributions from our </w:t>
      </w:r>
      <w:r w:rsidR="00D21E22" w:rsidRPr="006F68CB">
        <w:rPr>
          <w:rFonts w:asciiTheme="majorHAnsi" w:hAnsiTheme="majorHAnsi" w:cstheme="majorHAnsi"/>
          <w:b/>
          <w:bCs/>
          <w:color w:val="212121"/>
        </w:rPr>
        <w:t>community but</w:t>
      </w:r>
      <w:r w:rsidRPr="006F68CB">
        <w:rPr>
          <w:rFonts w:asciiTheme="majorHAnsi" w:hAnsiTheme="majorHAnsi" w:cstheme="majorHAnsi"/>
          <w:b/>
          <w:bCs/>
          <w:color w:val="212121"/>
        </w:rPr>
        <w:t xml:space="preserve"> </w:t>
      </w:r>
      <w:r w:rsidRPr="00D625C0">
        <w:rPr>
          <w:rFonts w:asciiTheme="majorHAnsi" w:hAnsiTheme="majorHAnsi" w:cstheme="majorHAnsi"/>
          <w:b/>
          <w:bCs/>
          <w:color w:val="212121"/>
          <w:u w:val="single"/>
        </w:rPr>
        <w:t>have not</w:t>
      </w:r>
      <w:r w:rsidRPr="006F68CB">
        <w:rPr>
          <w:rFonts w:asciiTheme="majorHAnsi" w:hAnsiTheme="majorHAnsi" w:cstheme="majorHAnsi"/>
          <w:b/>
          <w:bCs/>
          <w:color w:val="212121"/>
        </w:rPr>
        <w:t xml:space="preserve"> been fully vetted by PAU. </w:t>
      </w:r>
    </w:p>
    <w:p w14:paraId="3A04DAB7" w14:textId="2DF45DC3" w:rsidR="006F68CB" w:rsidRPr="006F68CB" w:rsidRDefault="006F68CB" w:rsidP="006F68CB">
      <w:pPr>
        <w:pStyle w:val="Default"/>
        <w:ind w:left="-360" w:right="-450"/>
        <w:rPr>
          <w:rFonts w:asciiTheme="majorHAnsi" w:hAnsiTheme="majorHAnsi" w:cstheme="majorHAnsi"/>
        </w:rPr>
      </w:pPr>
      <w:r w:rsidRPr="006F68CB">
        <w:rPr>
          <w:rFonts w:asciiTheme="majorHAnsi" w:hAnsiTheme="majorHAnsi" w:cstheme="majorHAnsi"/>
        </w:rPr>
        <w:t>--</w:t>
      </w:r>
    </w:p>
    <w:p w14:paraId="2C1A682C" w14:textId="29A9062F" w:rsidR="00514A6E" w:rsidRDefault="00CB5EEF" w:rsidP="0010569F">
      <w:pPr>
        <w:pStyle w:val="Default"/>
        <w:ind w:left="-360" w:right="-450"/>
        <w:rPr>
          <w:rFonts w:asciiTheme="majorHAnsi" w:hAnsiTheme="majorHAnsi" w:cstheme="majorHAnsi"/>
          <w:b/>
          <w:bCs/>
          <w:color w:val="212121"/>
          <w:sz w:val="23"/>
          <w:szCs w:val="23"/>
        </w:rPr>
      </w:pPr>
      <w:r>
        <w:rPr>
          <w:rFonts w:asciiTheme="majorHAnsi" w:hAnsiTheme="majorHAnsi" w:cstheme="majorHAnsi"/>
          <w:b/>
          <w:bCs/>
          <w:color w:val="212121"/>
          <w:sz w:val="23"/>
          <w:szCs w:val="23"/>
        </w:rPr>
        <w:t>Atwater</w:t>
      </w:r>
      <w:r w:rsidR="00514A6E">
        <w:rPr>
          <w:rFonts w:asciiTheme="majorHAnsi" w:hAnsiTheme="majorHAnsi" w:cstheme="majorHAnsi"/>
          <w:b/>
          <w:bCs/>
          <w:color w:val="212121"/>
          <w:sz w:val="23"/>
          <w:szCs w:val="23"/>
        </w:rPr>
        <w:t xml:space="preserve">, </w:t>
      </w:r>
      <w:r>
        <w:rPr>
          <w:rFonts w:asciiTheme="majorHAnsi" w:hAnsiTheme="majorHAnsi" w:cstheme="majorHAnsi"/>
          <w:b/>
          <w:bCs/>
          <w:color w:val="212121"/>
          <w:sz w:val="23"/>
          <w:szCs w:val="23"/>
        </w:rPr>
        <w:t>CA</w:t>
      </w:r>
    </w:p>
    <w:p w14:paraId="5EB3012E" w14:textId="77777777" w:rsidR="00322311" w:rsidRDefault="00514A6E" w:rsidP="00322311">
      <w:pPr>
        <w:pStyle w:val="Default"/>
        <w:ind w:left="-360" w:right="-450"/>
        <w:rPr>
          <w:rFonts w:asciiTheme="majorHAnsi" w:hAnsiTheme="majorHAnsi" w:cstheme="majorHAnsi"/>
          <w:b/>
          <w:bCs/>
          <w:color w:val="212121"/>
          <w:sz w:val="23"/>
          <w:szCs w:val="23"/>
        </w:rPr>
      </w:pPr>
      <w:r w:rsidRPr="006F68CB">
        <w:rPr>
          <w:rFonts w:asciiTheme="majorHAnsi" w:hAnsiTheme="majorHAnsi" w:cstheme="majorHAnsi"/>
          <w:color w:val="212121"/>
          <w:sz w:val="23"/>
          <w:szCs w:val="23"/>
        </w:rPr>
        <w:t>Employer:</w:t>
      </w:r>
      <w:r>
        <w:rPr>
          <w:rFonts w:asciiTheme="majorHAnsi" w:hAnsiTheme="majorHAnsi" w:cstheme="majorHAnsi"/>
          <w:color w:val="212121"/>
          <w:sz w:val="23"/>
          <w:szCs w:val="23"/>
        </w:rPr>
        <w:t xml:space="preserve"> </w:t>
      </w:r>
      <w:hyperlink r:id="rId7" w:history="1">
        <w:r w:rsidR="00322311" w:rsidRPr="00322311">
          <w:rPr>
            <w:rStyle w:val="Hyperlink"/>
            <w:rFonts w:asciiTheme="majorHAnsi" w:hAnsiTheme="majorHAnsi" w:cstheme="majorHAnsi"/>
            <w:sz w:val="23"/>
            <w:szCs w:val="23"/>
          </w:rPr>
          <w:t>Department of Justice-Federal Bureau of Prisons</w:t>
        </w:r>
      </w:hyperlink>
    </w:p>
    <w:p w14:paraId="6CD7657C" w14:textId="36D6D01A" w:rsidR="00514A6E" w:rsidRDefault="00514A6E" w:rsidP="00514A6E">
      <w:pPr>
        <w:pStyle w:val="Default"/>
        <w:ind w:left="-360" w:right="-450"/>
        <w:rPr>
          <w:rFonts w:asciiTheme="majorHAnsi" w:hAnsiTheme="majorHAnsi" w:cstheme="majorHAnsi"/>
          <w:color w:val="212121"/>
          <w:sz w:val="23"/>
          <w:szCs w:val="23"/>
        </w:rPr>
      </w:pPr>
      <w:r w:rsidRPr="006F68CB">
        <w:rPr>
          <w:rFonts w:asciiTheme="majorHAnsi" w:hAnsiTheme="majorHAnsi" w:cstheme="majorHAnsi"/>
          <w:color w:val="212121"/>
          <w:sz w:val="23"/>
          <w:szCs w:val="23"/>
        </w:rPr>
        <w:t>Posting:</w:t>
      </w:r>
      <w:r>
        <w:rPr>
          <w:rFonts w:asciiTheme="majorHAnsi" w:hAnsiTheme="majorHAnsi" w:cstheme="majorHAnsi"/>
          <w:color w:val="212121"/>
          <w:sz w:val="23"/>
          <w:szCs w:val="23"/>
        </w:rPr>
        <w:t xml:space="preserve"> </w:t>
      </w:r>
      <w:hyperlink r:id="rId8" w:history="1">
        <w:r w:rsidR="00CB5EEF" w:rsidRPr="00750047">
          <w:rPr>
            <w:rStyle w:val="Hyperlink"/>
            <w:rFonts w:asciiTheme="majorHAnsi" w:hAnsiTheme="majorHAnsi" w:cstheme="majorHAnsi"/>
            <w:sz w:val="23"/>
            <w:szCs w:val="23"/>
          </w:rPr>
          <w:t>Clinical</w:t>
        </w:r>
      </w:hyperlink>
      <w:r w:rsidR="00CB5EEF">
        <w:rPr>
          <w:rStyle w:val="Hyperlink"/>
          <w:rFonts w:asciiTheme="majorHAnsi" w:hAnsiTheme="majorHAnsi" w:cstheme="majorHAnsi"/>
          <w:sz w:val="23"/>
          <w:szCs w:val="23"/>
        </w:rPr>
        <w:t xml:space="preserve"> </w:t>
      </w:r>
      <w:hyperlink r:id="rId9" w:history="1">
        <w:r w:rsidR="00CB5EEF" w:rsidRPr="00CB5EEF">
          <w:rPr>
            <w:rStyle w:val="Hyperlink"/>
            <w:rFonts w:asciiTheme="majorHAnsi" w:hAnsiTheme="majorHAnsi" w:cstheme="majorHAnsi"/>
            <w:sz w:val="23"/>
            <w:szCs w:val="23"/>
          </w:rPr>
          <w:t>Psychologist</w:t>
        </w:r>
      </w:hyperlink>
      <w:hyperlink r:id="rId10" w:history="1">
        <w:r w:rsidR="00CB5EEF" w:rsidRPr="00750047">
          <w:rPr>
            <w:rStyle w:val="Hyperlink"/>
            <w:rFonts w:asciiTheme="majorHAnsi" w:hAnsiTheme="majorHAnsi" w:cstheme="majorHAnsi"/>
            <w:sz w:val="23"/>
            <w:szCs w:val="23"/>
          </w:rPr>
          <w:t>-Specialty Program Coordinator-Resolve</w:t>
        </w:r>
      </w:hyperlink>
    </w:p>
    <w:p w14:paraId="1E5D341E" w14:textId="77777777" w:rsidR="00514A6E" w:rsidRDefault="00514A6E" w:rsidP="00514A6E">
      <w:pPr>
        <w:pStyle w:val="Default"/>
        <w:ind w:left="-360" w:right="-450"/>
        <w:rPr>
          <w:rFonts w:asciiTheme="majorHAnsi" w:hAnsiTheme="majorHAnsi" w:cstheme="majorHAnsi"/>
          <w:color w:val="212121"/>
          <w:sz w:val="23"/>
          <w:szCs w:val="23"/>
        </w:rPr>
      </w:pPr>
    </w:p>
    <w:p w14:paraId="7DFE8D68" w14:textId="740D0152" w:rsidR="00CB5EEF" w:rsidRDefault="00514A6E" w:rsidP="00322311">
      <w:pPr>
        <w:pStyle w:val="Default"/>
        <w:ind w:left="-360" w:right="-450"/>
        <w:rPr>
          <w:rFonts w:asciiTheme="majorHAnsi" w:hAnsiTheme="majorHAnsi" w:cstheme="majorHAnsi"/>
          <w:color w:val="212121"/>
          <w:sz w:val="23"/>
          <w:szCs w:val="23"/>
        </w:rPr>
      </w:pPr>
      <w:r w:rsidRPr="00C67C0E">
        <w:rPr>
          <w:rFonts w:asciiTheme="majorHAnsi" w:hAnsiTheme="majorHAnsi" w:cstheme="majorHAnsi"/>
          <w:color w:val="212121"/>
          <w:sz w:val="23"/>
          <w:szCs w:val="23"/>
        </w:rPr>
        <w:t xml:space="preserve">Introduction: </w:t>
      </w:r>
      <w:r w:rsidR="00322311">
        <w:rPr>
          <w:rFonts w:asciiTheme="majorHAnsi" w:hAnsiTheme="majorHAnsi" w:cstheme="majorHAnsi"/>
          <w:color w:val="212121"/>
          <w:sz w:val="23"/>
          <w:szCs w:val="23"/>
        </w:rPr>
        <w:t>The Clinical Psychologist-Specialty Program Coordinator is r</w:t>
      </w:r>
      <w:r w:rsidR="00322311" w:rsidRPr="00CB5EEF">
        <w:rPr>
          <w:rFonts w:asciiTheme="majorHAnsi" w:hAnsiTheme="majorHAnsi" w:cstheme="majorHAnsi"/>
          <w:color w:val="212121"/>
          <w:sz w:val="23"/>
          <w:szCs w:val="23"/>
        </w:rPr>
        <w:t>esponsible for developing, implementing, coordinating, and evaluating</w:t>
      </w:r>
      <w:r w:rsidR="00322311">
        <w:rPr>
          <w:rFonts w:asciiTheme="majorHAnsi" w:hAnsiTheme="majorHAnsi" w:cstheme="majorHAnsi"/>
          <w:color w:val="212121"/>
          <w:sz w:val="23"/>
          <w:szCs w:val="23"/>
        </w:rPr>
        <w:t xml:space="preserve"> </w:t>
      </w:r>
      <w:r w:rsidR="00322311" w:rsidRPr="00CB5EEF">
        <w:rPr>
          <w:rFonts w:asciiTheme="majorHAnsi" w:hAnsiTheme="majorHAnsi" w:cstheme="majorHAnsi"/>
          <w:color w:val="212121"/>
          <w:sz w:val="23"/>
          <w:szCs w:val="23"/>
        </w:rPr>
        <w:t>all activities within the specialty treatment program</w:t>
      </w:r>
      <w:r w:rsidR="00322311">
        <w:rPr>
          <w:rFonts w:asciiTheme="majorHAnsi" w:hAnsiTheme="majorHAnsi" w:cstheme="majorHAnsi"/>
          <w:color w:val="212121"/>
          <w:sz w:val="23"/>
          <w:szCs w:val="23"/>
        </w:rPr>
        <w:t>.</w:t>
      </w:r>
      <w:r w:rsidR="00322311" w:rsidRPr="00CB5EEF">
        <w:rPr>
          <w:rFonts w:asciiTheme="majorHAnsi" w:hAnsiTheme="majorHAnsi" w:cstheme="majorHAnsi"/>
          <w:color w:val="212121"/>
          <w:sz w:val="23"/>
          <w:szCs w:val="23"/>
        </w:rPr>
        <w:t xml:space="preserve"> </w:t>
      </w:r>
      <w:r w:rsidR="00322311">
        <w:rPr>
          <w:rFonts w:asciiTheme="majorHAnsi" w:hAnsiTheme="majorHAnsi" w:cstheme="majorHAnsi"/>
          <w:color w:val="212121"/>
          <w:sz w:val="23"/>
          <w:szCs w:val="23"/>
        </w:rPr>
        <w:t>A</w:t>
      </w:r>
      <w:r w:rsidR="00322311" w:rsidRPr="00CB5EEF">
        <w:rPr>
          <w:rFonts w:asciiTheme="majorHAnsi" w:hAnsiTheme="majorHAnsi" w:cstheme="majorHAnsi"/>
          <w:color w:val="212121"/>
          <w:sz w:val="23"/>
          <w:szCs w:val="23"/>
        </w:rPr>
        <w:t>dministrat</w:t>
      </w:r>
      <w:r w:rsidR="00322311">
        <w:rPr>
          <w:rFonts w:asciiTheme="majorHAnsi" w:hAnsiTheme="majorHAnsi" w:cstheme="majorHAnsi"/>
          <w:color w:val="212121"/>
          <w:sz w:val="23"/>
          <w:szCs w:val="23"/>
        </w:rPr>
        <w:t>es</w:t>
      </w:r>
      <w:r w:rsidR="00322311" w:rsidRPr="00CB5EEF">
        <w:rPr>
          <w:rFonts w:asciiTheme="majorHAnsi" w:hAnsiTheme="majorHAnsi" w:cstheme="majorHAnsi"/>
          <w:color w:val="212121"/>
          <w:sz w:val="23"/>
          <w:szCs w:val="23"/>
        </w:rPr>
        <w:t>, scor</w:t>
      </w:r>
      <w:r w:rsidR="00322311">
        <w:rPr>
          <w:rFonts w:asciiTheme="majorHAnsi" w:hAnsiTheme="majorHAnsi" w:cstheme="majorHAnsi"/>
          <w:color w:val="212121"/>
          <w:sz w:val="23"/>
          <w:szCs w:val="23"/>
        </w:rPr>
        <w:t>es</w:t>
      </w:r>
      <w:r w:rsidR="00322311" w:rsidRPr="00CB5EEF">
        <w:rPr>
          <w:rFonts w:asciiTheme="majorHAnsi" w:hAnsiTheme="majorHAnsi" w:cstheme="majorHAnsi"/>
          <w:color w:val="212121"/>
          <w:sz w:val="23"/>
          <w:szCs w:val="23"/>
        </w:rPr>
        <w:t xml:space="preserve"> and interpretat</w:t>
      </w:r>
      <w:r w:rsidR="00322311">
        <w:rPr>
          <w:rFonts w:asciiTheme="majorHAnsi" w:hAnsiTheme="majorHAnsi" w:cstheme="majorHAnsi"/>
          <w:color w:val="212121"/>
          <w:sz w:val="23"/>
          <w:szCs w:val="23"/>
        </w:rPr>
        <w:t>e</w:t>
      </w:r>
      <w:r w:rsidR="00322311" w:rsidRPr="00CB5EEF">
        <w:rPr>
          <w:rFonts w:asciiTheme="majorHAnsi" w:hAnsiTheme="majorHAnsi" w:cstheme="majorHAnsi"/>
          <w:color w:val="212121"/>
          <w:sz w:val="23"/>
          <w:szCs w:val="23"/>
        </w:rPr>
        <w:t xml:space="preserve"> a wide variety of psychological testing instruments and procedures</w:t>
      </w:r>
      <w:r w:rsidR="00322311">
        <w:rPr>
          <w:rFonts w:asciiTheme="majorHAnsi" w:hAnsiTheme="majorHAnsi" w:cstheme="majorHAnsi"/>
          <w:color w:val="212121"/>
          <w:sz w:val="23"/>
          <w:szCs w:val="23"/>
        </w:rPr>
        <w:t>.</w:t>
      </w:r>
      <w:r w:rsidR="00322311">
        <w:rPr>
          <w:rFonts w:asciiTheme="majorHAnsi" w:hAnsiTheme="majorHAnsi" w:cstheme="majorHAnsi"/>
          <w:color w:val="212121"/>
          <w:sz w:val="23"/>
          <w:szCs w:val="23"/>
        </w:rPr>
        <w:t xml:space="preserve"> Plans and conduct </w:t>
      </w:r>
      <w:r w:rsidR="00322311" w:rsidRPr="00CB5EEF">
        <w:rPr>
          <w:rFonts w:asciiTheme="majorHAnsi" w:hAnsiTheme="majorHAnsi" w:cstheme="majorHAnsi"/>
          <w:color w:val="212121"/>
          <w:sz w:val="23"/>
          <w:szCs w:val="23"/>
        </w:rPr>
        <w:t>wide variety of interviews</w:t>
      </w:r>
      <w:r w:rsidR="00322311">
        <w:rPr>
          <w:rFonts w:asciiTheme="majorHAnsi" w:hAnsiTheme="majorHAnsi" w:cstheme="majorHAnsi"/>
          <w:color w:val="212121"/>
          <w:sz w:val="23"/>
          <w:szCs w:val="23"/>
        </w:rPr>
        <w:t>,</w:t>
      </w:r>
      <w:r w:rsidR="00322311" w:rsidRPr="00CB5EEF">
        <w:rPr>
          <w:rFonts w:asciiTheme="majorHAnsi" w:hAnsiTheme="majorHAnsi" w:cstheme="majorHAnsi"/>
          <w:color w:val="212121"/>
          <w:sz w:val="23"/>
          <w:szCs w:val="23"/>
        </w:rPr>
        <w:t xml:space="preserve"> crisis intervention</w:t>
      </w:r>
      <w:r w:rsidR="00322311">
        <w:rPr>
          <w:rFonts w:asciiTheme="majorHAnsi" w:hAnsiTheme="majorHAnsi" w:cstheme="majorHAnsi"/>
          <w:color w:val="212121"/>
          <w:sz w:val="23"/>
          <w:szCs w:val="23"/>
        </w:rPr>
        <w:t xml:space="preserve">, treatment planning and implementation of both </w:t>
      </w:r>
      <w:r w:rsidR="00322311" w:rsidRPr="00CB5EEF">
        <w:rPr>
          <w:rFonts w:asciiTheme="majorHAnsi" w:hAnsiTheme="majorHAnsi" w:cstheme="majorHAnsi"/>
          <w:color w:val="212121"/>
          <w:sz w:val="23"/>
          <w:szCs w:val="23"/>
        </w:rPr>
        <w:t>individual and group psychotherapy</w:t>
      </w:r>
      <w:r w:rsidR="00322311">
        <w:rPr>
          <w:rFonts w:asciiTheme="majorHAnsi" w:hAnsiTheme="majorHAnsi" w:cstheme="majorHAnsi"/>
          <w:color w:val="212121"/>
          <w:sz w:val="23"/>
          <w:szCs w:val="23"/>
        </w:rPr>
        <w:t xml:space="preserve"> in different modalities (e.g., CBT, I</w:t>
      </w:r>
      <w:r w:rsidR="00322311" w:rsidRPr="00CB5EEF">
        <w:rPr>
          <w:rFonts w:asciiTheme="majorHAnsi" w:hAnsiTheme="majorHAnsi" w:cstheme="majorHAnsi"/>
          <w:color w:val="212121"/>
          <w:sz w:val="23"/>
          <w:szCs w:val="23"/>
        </w:rPr>
        <w:t xml:space="preserve">nsight-oriented psychotherapy, behavioral group psychotherapy, </w:t>
      </w:r>
      <w:r w:rsidR="00322311" w:rsidRPr="00CB5EEF">
        <w:rPr>
          <w:rFonts w:asciiTheme="majorHAnsi" w:hAnsiTheme="majorHAnsi" w:cstheme="majorHAnsi"/>
          <w:color w:val="212121"/>
          <w:sz w:val="23"/>
          <w:szCs w:val="23"/>
        </w:rPr>
        <w:t>biofeedback</w:t>
      </w:r>
      <w:r w:rsidR="00322311">
        <w:rPr>
          <w:rFonts w:asciiTheme="majorHAnsi" w:hAnsiTheme="majorHAnsi" w:cstheme="majorHAnsi"/>
          <w:color w:val="212121"/>
          <w:sz w:val="23"/>
          <w:szCs w:val="23"/>
        </w:rPr>
        <w:t xml:space="preserve">, </w:t>
      </w:r>
      <w:r w:rsidR="00322311" w:rsidRPr="00CB5EEF">
        <w:rPr>
          <w:rFonts w:asciiTheme="majorHAnsi" w:hAnsiTheme="majorHAnsi" w:cstheme="majorHAnsi"/>
          <w:color w:val="212121"/>
          <w:sz w:val="23"/>
          <w:szCs w:val="23"/>
        </w:rPr>
        <w:t>assertiveness training, social skills therapy, substance abuse education</w:t>
      </w:r>
      <w:r w:rsidR="00322311">
        <w:rPr>
          <w:rFonts w:asciiTheme="majorHAnsi" w:hAnsiTheme="majorHAnsi" w:cstheme="majorHAnsi"/>
          <w:color w:val="212121"/>
          <w:sz w:val="23"/>
          <w:szCs w:val="23"/>
        </w:rPr>
        <w:t>, a</w:t>
      </w:r>
      <w:r w:rsidR="00322311" w:rsidRPr="00CB5EEF">
        <w:rPr>
          <w:rFonts w:asciiTheme="majorHAnsi" w:hAnsiTheme="majorHAnsi" w:cstheme="majorHAnsi"/>
          <w:color w:val="212121"/>
          <w:sz w:val="23"/>
          <w:szCs w:val="23"/>
        </w:rPr>
        <w:t>nd pre-release planning</w:t>
      </w:r>
      <w:r w:rsidR="00322311">
        <w:rPr>
          <w:rFonts w:asciiTheme="majorHAnsi" w:hAnsiTheme="majorHAnsi" w:cstheme="majorHAnsi"/>
          <w:color w:val="212121"/>
          <w:sz w:val="23"/>
          <w:szCs w:val="23"/>
        </w:rPr>
        <w:t>).</w:t>
      </w:r>
      <w:r w:rsidR="00322311" w:rsidRPr="00322311">
        <w:rPr>
          <w:rFonts w:asciiTheme="majorHAnsi" w:hAnsiTheme="majorHAnsi" w:cstheme="majorHAnsi"/>
          <w:color w:val="212121"/>
          <w:sz w:val="23"/>
          <w:szCs w:val="23"/>
        </w:rPr>
        <w:t xml:space="preserve"> </w:t>
      </w:r>
      <w:r w:rsidR="00322311" w:rsidRPr="00CB5EEF">
        <w:rPr>
          <w:rFonts w:asciiTheme="majorHAnsi" w:hAnsiTheme="majorHAnsi" w:cstheme="majorHAnsi"/>
          <w:color w:val="212121"/>
          <w:sz w:val="23"/>
          <w:szCs w:val="23"/>
        </w:rPr>
        <w:t>Participates as a member of an interdisciplinary unit team in developing, implementing, and assessing program needs and goals.</w:t>
      </w:r>
      <w:r w:rsidR="00322311" w:rsidRPr="00322311">
        <w:rPr>
          <w:rFonts w:asciiTheme="majorHAnsi" w:hAnsiTheme="majorHAnsi" w:cstheme="majorHAnsi"/>
          <w:color w:val="212121"/>
          <w:sz w:val="23"/>
          <w:szCs w:val="23"/>
        </w:rPr>
        <w:t xml:space="preserve"> </w:t>
      </w:r>
      <w:r w:rsidR="00322311" w:rsidRPr="00CB5EEF">
        <w:rPr>
          <w:rFonts w:asciiTheme="majorHAnsi" w:hAnsiTheme="majorHAnsi" w:cstheme="majorHAnsi"/>
          <w:color w:val="212121"/>
          <w:sz w:val="23"/>
          <w:szCs w:val="23"/>
        </w:rPr>
        <w:t xml:space="preserve">Directly responsible for development, </w:t>
      </w:r>
      <w:r w:rsidR="00322311" w:rsidRPr="00CB5EEF">
        <w:rPr>
          <w:rFonts w:asciiTheme="majorHAnsi" w:hAnsiTheme="majorHAnsi" w:cstheme="majorHAnsi"/>
          <w:color w:val="212121"/>
          <w:sz w:val="23"/>
          <w:szCs w:val="23"/>
        </w:rPr>
        <w:t>evaluation,</w:t>
      </w:r>
      <w:r w:rsidR="00322311" w:rsidRPr="00CB5EEF">
        <w:rPr>
          <w:rFonts w:asciiTheme="majorHAnsi" w:hAnsiTheme="majorHAnsi" w:cstheme="majorHAnsi"/>
          <w:color w:val="212121"/>
          <w:sz w:val="23"/>
          <w:szCs w:val="23"/>
        </w:rPr>
        <w:t xml:space="preserve"> and coordination of residential and nonresidential treatment programs (if applicable) and for designing individual treatment plans. </w:t>
      </w:r>
      <w:r w:rsidR="00CB5EEF" w:rsidRPr="00CB5EEF">
        <w:rPr>
          <w:rFonts w:asciiTheme="majorHAnsi" w:hAnsiTheme="majorHAnsi" w:cstheme="majorHAnsi"/>
          <w:color w:val="212121"/>
          <w:sz w:val="23"/>
          <w:szCs w:val="23"/>
        </w:rPr>
        <w:t>Along with all other correctional institution employees, incumbent is charged with responsibility for maintaining security of the institution. The staff correctional responsibilities precede all others required by this position and are performed on a regular and recurring basis.</w:t>
      </w:r>
    </w:p>
    <w:p w14:paraId="3DE54B1C" w14:textId="77777777" w:rsidR="00CB5EEF" w:rsidRPr="00CB5EEF" w:rsidRDefault="00CB5EEF" w:rsidP="00CB5EEF">
      <w:pPr>
        <w:pStyle w:val="Default"/>
        <w:ind w:left="-360" w:right="-450"/>
        <w:rPr>
          <w:rFonts w:asciiTheme="majorHAnsi" w:hAnsiTheme="majorHAnsi" w:cstheme="majorHAnsi"/>
          <w:color w:val="212121"/>
          <w:sz w:val="23"/>
          <w:szCs w:val="23"/>
        </w:rPr>
      </w:pPr>
    </w:p>
    <w:p w14:paraId="2E48F0B1" w14:textId="77777777" w:rsidR="00322311" w:rsidRDefault="00322311" w:rsidP="00322311">
      <w:pPr>
        <w:pStyle w:val="Default"/>
        <w:ind w:left="-360" w:right="-450"/>
        <w:rPr>
          <w:rFonts w:asciiTheme="majorHAnsi" w:hAnsiTheme="majorHAnsi" w:cstheme="majorHAnsi"/>
          <w:b/>
          <w:bCs/>
          <w:color w:val="212121"/>
          <w:sz w:val="23"/>
          <w:szCs w:val="23"/>
        </w:rPr>
      </w:pPr>
      <w:r>
        <w:rPr>
          <w:rFonts w:asciiTheme="majorHAnsi" w:hAnsiTheme="majorHAnsi" w:cstheme="majorHAnsi"/>
          <w:b/>
          <w:bCs/>
          <w:color w:val="212121"/>
          <w:sz w:val="23"/>
          <w:szCs w:val="23"/>
        </w:rPr>
        <w:t>Atwater, CA</w:t>
      </w:r>
    </w:p>
    <w:p w14:paraId="3F467B03" w14:textId="71A4979C" w:rsidR="00322311" w:rsidRDefault="00322311" w:rsidP="00322311">
      <w:pPr>
        <w:pStyle w:val="Default"/>
        <w:ind w:left="-360" w:right="-450"/>
        <w:rPr>
          <w:rFonts w:asciiTheme="majorHAnsi" w:hAnsiTheme="majorHAnsi" w:cstheme="majorHAnsi"/>
          <w:b/>
          <w:bCs/>
          <w:color w:val="212121"/>
          <w:sz w:val="23"/>
          <w:szCs w:val="23"/>
        </w:rPr>
      </w:pPr>
      <w:r w:rsidRPr="006F68CB">
        <w:rPr>
          <w:rFonts w:asciiTheme="majorHAnsi" w:hAnsiTheme="majorHAnsi" w:cstheme="majorHAnsi"/>
          <w:color w:val="212121"/>
          <w:sz w:val="23"/>
          <w:szCs w:val="23"/>
        </w:rPr>
        <w:t>Employer:</w:t>
      </w:r>
      <w:r>
        <w:rPr>
          <w:rFonts w:asciiTheme="majorHAnsi" w:hAnsiTheme="majorHAnsi" w:cstheme="majorHAnsi"/>
          <w:color w:val="212121"/>
          <w:sz w:val="23"/>
          <w:szCs w:val="23"/>
        </w:rPr>
        <w:t xml:space="preserve"> </w:t>
      </w:r>
      <w:hyperlink r:id="rId11" w:history="1">
        <w:r w:rsidRPr="00322311">
          <w:rPr>
            <w:rStyle w:val="Hyperlink"/>
            <w:rFonts w:asciiTheme="majorHAnsi" w:hAnsiTheme="majorHAnsi" w:cstheme="majorHAnsi"/>
            <w:sz w:val="23"/>
            <w:szCs w:val="23"/>
          </w:rPr>
          <w:t>Department of Justice-Federal Bureau of Prisons</w:t>
        </w:r>
      </w:hyperlink>
    </w:p>
    <w:p w14:paraId="0DE9EB39" w14:textId="1623DBFB" w:rsidR="00322311" w:rsidRDefault="00322311" w:rsidP="00322311">
      <w:pPr>
        <w:pStyle w:val="Default"/>
        <w:ind w:left="-360" w:right="-450"/>
        <w:rPr>
          <w:rFonts w:asciiTheme="majorHAnsi" w:hAnsiTheme="majorHAnsi" w:cstheme="majorHAnsi"/>
          <w:color w:val="212121"/>
          <w:sz w:val="23"/>
          <w:szCs w:val="23"/>
        </w:rPr>
      </w:pPr>
      <w:r w:rsidRPr="006F68CB">
        <w:rPr>
          <w:rFonts w:asciiTheme="majorHAnsi" w:hAnsiTheme="majorHAnsi" w:cstheme="majorHAnsi"/>
          <w:color w:val="212121"/>
          <w:sz w:val="23"/>
          <w:szCs w:val="23"/>
        </w:rPr>
        <w:t>Posting:</w:t>
      </w:r>
      <w:r>
        <w:rPr>
          <w:rFonts w:asciiTheme="majorHAnsi" w:hAnsiTheme="majorHAnsi" w:cstheme="majorHAnsi"/>
          <w:color w:val="212121"/>
          <w:sz w:val="23"/>
          <w:szCs w:val="23"/>
        </w:rPr>
        <w:t xml:space="preserve"> </w:t>
      </w:r>
      <w:hyperlink r:id="rId12" w:history="1">
        <w:r w:rsidRPr="00750047">
          <w:rPr>
            <w:rStyle w:val="Hyperlink"/>
            <w:rFonts w:asciiTheme="majorHAnsi" w:hAnsiTheme="majorHAnsi" w:cstheme="majorHAnsi"/>
            <w:sz w:val="23"/>
            <w:szCs w:val="23"/>
          </w:rPr>
          <w:t>Clinical</w:t>
        </w:r>
      </w:hyperlink>
      <w:r>
        <w:rPr>
          <w:rStyle w:val="Hyperlink"/>
          <w:rFonts w:asciiTheme="majorHAnsi" w:hAnsiTheme="majorHAnsi" w:cstheme="majorHAnsi"/>
          <w:sz w:val="23"/>
          <w:szCs w:val="23"/>
        </w:rPr>
        <w:t xml:space="preserve"> </w:t>
      </w:r>
      <w:hyperlink r:id="rId13" w:history="1">
        <w:r w:rsidRPr="00CB5EEF">
          <w:rPr>
            <w:rStyle w:val="Hyperlink"/>
            <w:rFonts w:asciiTheme="majorHAnsi" w:hAnsiTheme="majorHAnsi" w:cstheme="majorHAnsi"/>
            <w:sz w:val="23"/>
            <w:szCs w:val="23"/>
          </w:rPr>
          <w:t>Psycholo</w:t>
        </w:r>
        <w:r w:rsidRPr="00CB5EEF">
          <w:rPr>
            <w:rStyle w:val="Hyperlink"/>
            <w:rFonts w:asciiTheme="majorHAnsi" w:hAnsiTheme="majorHAnsi" w:cstheme="majorHAnsi"/>
            <w:sz w:val="23"/>
            <w:szCs w:val="23"/>
          </w:rPr>
          <w:t>g</w:t>
        </w:r>
        <w:r w:rsidRPr="00CB5EEF">
          <w:rPr>
            <w:rStyle w:val="Hyperlink"/>
            <w:rFonts w:asciiTheme="majorHAnsi" w:hAnsiTheme="majorHAnsi" w:cstheme="majorHAnsi"/>
            <w:sz w:val="23"/>
            <w:szCs w:val="23"/>
          </w:rPr>
          <w:t>ist</w:t>
        </w:r>
      </w:hyperlink>
      <w:hyperlink r:id="rId14" w:history="1">
        <w:r w:rsidRPr="00750047">
          <w:rPr>
            <w:rStyle w:val="Hyperlink"/>
            <w:rFonts w:asciiTheme="majorHAnsi" w:hAnsiTheme="majorHAnsi" w:cstheme="majorHAnsi"/>
            <w:sz w:val="23"/>
            <w:szCs w:val="23"/>
          </w:rPr>
          <w:t>-</w:t>
        </w:r>
        <w:r w:rsidRPr="00750047">
          <w:rPr>
            <w:rStyle w:val="Hyperlink"/>
            <w:rFonts w:asciiTheme="majorHAnsi" w:hAnsiTheme="majorHAnsi" w:cstheme="majorHAnsi"/>
            <w:sz w:val="23"/>
            <w:szCs w:val="23"/>
          </w:rPr>
          <w:t xml:space="preserve">Reintegration </w:t>
        </w:r>
        <w:r w:rsidR="00750047" w:rsidRPr="00750047">
          <w:rPr>
            <w:rStyle w:val="Hyperlink"/>
            <w:rFonts w:asciiTheme="majorHAnsi" w:hAnsiTheme="majorHAnsi" w:cstheme="majorHAnsi"/>
            <w:sz w:val="23"/>
            <w:szCs w:val="23"/>
          </w:rPr>
          <w:t xml:space="preserve">Housing </w:t>
        </w:r>
        <w:r w:rsidRPr="00750047">
          <w:rPr>
            <w:rStyle w:val="Hyperlink"/>
            <w:rFonts w:asciiTheme="majorHAnsi" w:hAnsiTheme="majorHAnsi" w:cstheme="majorHAnsi"/>
            <w:sz w:val="23"/>
            <w:szCs w:val="23"/>
          </w:rPr>
          <w:t>Program</w:t>
        </w:r>
      </w:hyperlink>
    </w:p>
    <w:p w14:paraId="0EE29E27" w14:textId="77777777" w:rsidR="00514A6E" w:rsidRDefault="00514A6E" w:rsidP="00514A6E">
      <w:pPr>
        <w:pStyle w:val="Default"/>
        <w:ind w:left="-360" w:right="-450"/>
        <w:rPr>
          <w:rFonts w:asciiTheme="majorHAnsi" w:hAnsiTheme="majorHAnsi" w:cstheme="majorHAnsi"/>
          <w:color w:val="212121"/>
          <w:sz w:val="23"/>
          <w:szCs w:val="23"/>
        </w:rPr>
      </w:pPr>
    </w:p>
    <w:p w14:paraId="29E304D9" w14:textId="4B6C5C6F" w:rsidR="009C6DB3" w:rsidRDefault="0010569F" w:rsidP="00750047">
      <w:pPr>
        <w:pStyle w:val="Default"/>
        <w:ind w:left="-360" w:right="-450"/>
        <w:rPr>
          <w:rFonts w:asciiTheme="majorHAnsi" w:hAnsiTheme="majorHAnsi" w:cstheme="majorHAnsi"/>
          <w:color w:val="212121"/>
          <w:sz w:val="23"/>
          <w:szCs w:val="23"/>
        </w:rPr>
      </w:pPr>
      <w:r w:rsidRPr="00C67C0E">
        <w:rPr>
          <w:rFonts w:asciiTheme="majorHAnsi" w:hAnsiTheme="majorHAnsi" w:cstheme="majorHAnsi"/>
          <w:color w:val="212121"/>
          <w:sz w:val="23"/>
          <w:szCs w:val="23"/>
        </w:rPr>
        <w:t xml:space="preserve">Introduction: </w:t>
      </w:r>
      <w:r w:rsidR="00750047" w:rsidRPr="00750047">
        <w:rPr>
          <w:rFonts w:asciiTheme="majorHAnsi" w:hAnsiTheme="majorHAnsi" w:cstheme="majorHAnsi"/>
          <w:color w:val="212121"/>
          <w:sz w:val="23"/>
          <w:szCs w:val="23"/>
        </w:rPr>
        <w:t>Responsible for providing Psychological Services to inmates in a Reintegration Housing Unit (RHU) at a Bureau of Prisons (BOP) federal correction facility.</w:t>
      </w:r>
      <w:r w:rsidR="00750047">
        <w:rPr>
          <w:rFonts w:asciiTheme="majorHAnsi" w:hAnsiTheme="majorHAnsi" w:cstheme="majorHAnsi"/>
          <w:color w:val="212121"/>
          <w:sz w:val="23"/>
          <w:szCs w:val="23"/>
        </w:rPr>
        <w:t xml:space="preserve"> </w:t>
      </w:r>
      <w:r w:rsidR="00750047" w:rsidRPr="00750047">
        <w:rPr>
          <w:rFonts w:asciiTheme="majorHAnsi" w:hAnsiTheme="majorHAnsi" w:cstheme="majorHAnsi"/>
          <w:color w:val="212121"/>
          <w:sz w:val="23"/>
          <w:szCs w:val="23"/>
        </w:rPr>
        <w:t>The RHU serves a sub-population of Bureau inmates characterized by a need to be separated from the general population because of safety and/or security reasons.</w:t>
      </w:r>
      <w:r w:rsidR="00750047">
        <w:rPr>
          <w:rFonts w:asciiTheme="majorHAnsi" w:hAnsiTheme="majorHAnsi" w:cstheme="majorHAnsi"/>
          <w:color w:val="212121"/>
          <w:sz w:val="23"/>
          <w:szCs w:val="23"/>
        </w:rPr>
        <w:t xml:space="preserve"> </w:t>
      </w:r>
      <w:r w:rsidR="00750047" w:rsidRPr="00750047">
        <w:rPr>
          <w:rFonts w:asciiTheme="majorHAnsi" w:hAnsiTheme="majorHAnsi" w:cstheme="majorHAnsi"/>
          <w:color w:val="212121"/>
          <w:sz w:val="23"/>
          <w:szCs w:val="23"/>
        </w:rPr>
        <w:t>This sub-population presents unique treatment and risk management concerns requiring specialized skill in risk assessment, behavior management, and clinical treatment.</w:t>
      </w:r>
      <w:r w:rsidR="00750047">
        <w:rPr>
          <w:rFonts w:asciiTheme="majorHAnsi" w:hAnsiTheme="majorHAnsi" w:cstheme="majorHAnsi"/>
          <w:color w:val="212121"/>
          <w:sz w:val="23"/>
          <w:szCs w:val="23"/>
        </w:rPr>
        <w:t xml:space="preserve"> </w:t>
      </w:r>
      <w:r w:rsidR="00750047" w:rsidRPr="00750047">
        <w:rPr>
          <w:rFonts w:asciiTheme="majorHAnsi" w:hAnsiTheme="majorHAnsi" w:cstheme="majorHAnsi"/>
          <w:color w:val="212121"/>
          <w:sz w:val="23"/>
          <w:szCs w:val="23"/>
        </w:rPr>
        <w:t>Responsibilities include (1) conducting behavioral, clinical, and risk assessments of inmates in reintegration housing; (2) identifying treatment needs and providing appropriate clinical interventions; and (3) identifying, managing, and treating mental illnesses.</w:t>
      </w:r>
      <w:r w:rsidR="00750047">
        <w:rPr>
          <w:rFonts w:asciiTheme="majorHAnsi" w:hAnsiTheme="majorHAnsi" w:cstheme="majorHAnsi"/>
          <w:color w:val="212121"/>
          <w:sz w:val="23"/>
          <w:szCs w:val="23"/>
        </w:rPr>
        <w:t xml:space="preserve"> </w:t>
      </w:r>
      <w:r w:rsidR="00750047" w:rsidRPr="00750047">
        <w:rPr>
          <w:rFonts w:asciiTheme="majorHAnsi" w:hAnsiTheme="majorHAnsi" w:cstheme="majorHAnsi"/>
          <w:color w:val="212121"/>
          <w:sz w:val="23"/>
          <w:szCs w:val="23"/>
        </w:rPr>
        <w:t>Requires consultation with Correctional Services staff on a routine basis.</w:t>
      </w:r>
      <w:r w:rsidR="00750047">
        <w:rPr>
          <w:rFonts w:asciiTheme="majorHAnsi" w:hAnsiTheme="majorHAnsi" w:cstheme="majorHAnsi"/>
          <w:color w:val="212121"/>
          <w:sz w:val="23"/>
          <w:szCs w:val="23"/>
        </w:rPr>
        <w:t xml:space="preserve"> </w:t>
      </w:r>
      <w:r w:rsidR="00750047" w:rsidRPr="00750047">
        <w:rPr>
          <w:rFonts w:asciiTheme="majorHAnsi" w:hAnsiTheme="majorHAnsi" w:cstheme="majorHAnsi"/>
          <w:color w:val="212121"/>
          <w:sz w:val="23"/>
          <w:szCs w:val="23"/>
        </w:rPr>
        <w:t xml:space="preserve">Along with all other correctional institution employees, incumbent is charged with responsibility for maintaining security of the institution. The </w:t>
      </w:r>
      <w:r w:rsidR="00750047" w:rsidRPr="00750047">
        <w:rPr>
          <w:rFonts w:asciiTheme="majorHAnsi" w:hAnsiTheme="majorHAnsi" w:cstheme="majorHAnsi"/>
          <w:color w:val="212121"/>
          <w:sz w:val="23"/>
          <w:szCs w:val="23"/>
        </w:rPr>
        <w:t>staffs’</w:t>
      </w:r>
      <w:r w:rsidR="00750047" w:rsidRPr="00750047">
        <w:rPr>
          <w:rFonts w:asciiTheme="majorHAnsi" w:hAnsiTheme="majorHAnsi" w:cstheme="majorHAnsi"/>
          <w:color w:val="212121"/>
          <w:sz w:val="23"/>
          <w:szCs w:val="23"/>
        </w:rPr>
        <w:t xml:space="preserve"> correctional responsibilities precede all others required by this position and are performed on a regular and recurring basis.</w:t>
      </w:r>
    </w:p>
    <w:p w14:paraId="5B6B7295" w14:textId="77777777" w:rsidR="00E02B93" w:rsidRPr="006F68CB" w:rsidRDefault="00E02B93" w:rsidP="00E02B93">
      <w:pPr>
        <w:pStyle w:val="Default"/>
        <w:pBdr>
          <w:bottom w:val="single" w:sz="6" w:space="1" w:color="auto"/>
        </w:pBdr>
        <w:ind w:left="-360" w:right="-450"/>
        <w:jc w:val="right"/>
        <w:rPr>
          <w:rFonts w:asciiTheme="majorHAnsi" w:hAnsiTheme="majorHAnsi" w:cstheme="majorHAnsi"/>
          <w:sz w:val="23"/>
          <w:szCs w:val="23"/>
        </w:rPr>
      </w:pPr>
    </w:p>
    <w:p w14:paraId="4417A5E8" w14:textId="77777777" w:rsidR="00E02B93" w:rsidRDefault="00E02B93" w:rsidP="00E02B93">
      <w:pPr>
        <w:pStyle w:val="Default"/>
        <w:ind w:left="-360" w:right="-450"/>
        <w:rPr>
          <w:rFonts w:asciiTheme="majorHAnsi" w:hAnsiTheme="majorHAnsi" w:cstheme="majorHAnsi"/>
          <w:sz w:val="23"/>
          <w:szCs w:val="23"/>
        </w:rPr>
      </w:pPr>
    </w:p>
    <w:p w14:paraId="6EDD7627" w14:textId="642C3692" w:rsidR="00750047" w:rsidRDefault="00750047" w:rsidP="00750047">
      <w:pPr>
        <w:pStyle w:val="Default"/>
        <w:ind w:left="-360" w:right="-450"/>
        <w:rPr>
          <w:rFonts w:asciiTheme="majorHAnsi" w:hAnsiTheme="majorHAnsi" w:cstheme="majorHAnsi"/>
          <w:b/>
          <w:bCs/>
          <w:color w:val="212121"/>
          <w:sz w:val="23"/>
          <w:szCs w:val="23"/>
        </w:rPr>
      </w:pPr>
      <w:r>
        <w:rPr>
          <w:rFonts w:asciiTheme="majorHAnsi" w:hAnsiTheme="majorHAnsi" w:cstheme="majorHAnsi"/>
          <w:b/>
          <w:bCs/>
          <w:color w:val="212121"/>
          <w:sz w:val="23"/>
          <w:szCs w:val="23"/>
        </w:rPr>
        <w:t>San Jose</w:t>
      </w:r>
      <w:r>
        <w:rPr>
          <w:rFonts w:asciiTheme="majorHAnsi" w:hAnsiTheme="majorHAnsi" w:cstheme="majorHAnsi"/>
          <w:b/>
          <w:bCs/>
          <w:color w:val="212121"/>
          <w:sz w:val="23"/>
          <w:szCs w:val="23"/>
        </w:rPr>
        <w:t>, CA</w:t>
      </w:r>
    </w:p>
    <w:p w14:paraId="410AAB0E" w14:textId="354A6C6B" w:rsidR="00750047" w:rsidRDefault="00750047" w:rsidP="00750047">
      <w:pPr>
        <w:pStyle w:val="Default"/>
        <w:ind w:left="-360" w:right="-450"/>
        <w:rPr>
          <w:rFonts w:asciiTheme="majorHAnsi" w:hAnsiTheme="majorHAnsi" w:cstheme="majorHAnsi"/>
          <w:b/>
          <w:bCs/>
          <w:color w:val="212121"/>
          <w:sz w:val="23"/>
          <w:szCs w:val="23"/>
        </w:rPr>
      </w:pPr>
      <w:r w:rsidRPr="006F68CB">
        <w:rPr>
          <w:rFonts w:asciiTheme="majorHAnsi" w:hAnsiTheme="majorHAnsi" w:cstheme="majorHAnsi"/>
          <w:color w:val="212121"/>
          <w:sz w:val="23"/>
          <w:szCs w:val="23"/>
        </w:rPr>
        <w:t>Employer:</w:t>
      </w:r>
      <w:r>
        <w:rPr>
          <w:rFonts w:asciiTheme="majorHAnsi" w:hAnsiTheme="majorHAnsi" w:cstheme="majorHAnsi"/>
          <w:color w:val="212121"/>
          <w:sz w:val="23"/>
          <w:szCs w:val="23"/>
        </w:rPr>
        <w:t xml:space="preserve"> </w:t>
      </w:r>
      <w:r>
        <w:rPr>
          <w:rStyle w:val="Hyperlink"/>
          <w:rFonts w:asciiTheme="majorHAnsi" w:hAnsiTheme="majorHAnsi" w:cstheme="majorHAnsi"/>
          <w:sz w:val="23"/>
          <w:szCs w:val="23"/>
        </w:rPr>
        <w:fldChar w:fldCharType="begin"/>
      </w:r>
      <w:r>
        <w:rPr>
          <w:rStyle w:val="Hyperlink"/>
          <w:rFonts w:asciiTheme="majorHAnsi" w:hAnsiTheme="majorHAnsi" w:cstheme="majorHAnsi"/>
          <w:sz w:val="23"/>
          <w:szCs w:val="23"/>
        </w:rPr>
        <w:instrText>HYPERLINK "https://aaci.org/"</w:instrText>
      </w:r>
      <w:r>
        <w:rPr>
          <w:rStyle w:val="Hyperlink"/>
          <w:rFonts w:asciiTheme="majorHAnsi" w:hAnsiTheme="majorHAnsi" w:cstheme="majorHAnsi"/>
          <w:sz w:val="23"/>
          <w:szCs w:val="23"/>
        </w:rPr>
      </w:r>
      <w:r>
        <w:rPr>
          <w:rStyle w:val="Hyperlink"/>
          <w:rFonts w:asciiTheme="majorHAnsi" w:hAnsiTheme="majorHAnsi" w:cstheme="majorHAnsi"/>
          <w:sz w:val="23"/>
          <w:szCs w:val="23"/>
        </w:rPr>
        <w:fldChar w:fldCharType="separate"/>
      </w:r>
      <w:r>
        <w:rPr>
          <w:rStyle w:val="Hyperlink"/>
          <w:rFonts w:asciiTheme="majorHAnsi" w:hAnsiTheme="majorHAnsi" w:cstheme="majorHAnsi"/>
          <w:sz w:val="23"/>
          <w:szCs w:val="23"/>
        </w:rPr>
        <w:t>AACI</w:t>
      </w:r>
      <w:r>
        <w:rPr>
          <w:rStyle w:val="Hyperlink"/>
          <w:rFonts w:asciiTheme="majorHAnsi" w:hAnsiTheme="majorHAnsi" w:cstheme="majorHAnsi"/>
          <w:sz w:val="23"/>
          <w:szCs w:val="23"/>
        </w:rPr>
        <w:fldChar w:fldCharType="end"/>
      </w:r>
    </w:p>
    <w:p w14:paraId="51511FB6" w14:textId="09CB4C71" w:rsidR="00750047" w:rsidRDefault="00750047" w:rsidP="00750047">
      <w:pPr>
        <w:pStyle w:val="Default"/>
        <w:ind w:left="-360" w:right="-450"/>
        <w:rPr>
          <w:rFonts w:asciiTheme="majorHAnsi" w:hAnsiTheme="majorHAnsi" w:cstheme="majorHAnsi"/>
          <w:color w:val="212121"/>
          <w:sz w:val="23"/>
          <w:szCs w:val="23"/>
        </w:rPr>
      </w:pPr>
      <w:r w:rsidRPr="006F68CB">
        <w:rPr>
          <w:rFonts w:asciiTheme="majorHAnsi" w:hAnsiTheme="majorHAnsi" w:cstheme="majorHAnsi"/>
          <w:color w:val="212121"/>
          <w:sz w:val="23"/>
          <w:szCs w:val="23"/>
        </w:rPr>
        <w:t>Posting:</w:t>
      </w:r>
      <w:r>
        <w:rPr>
          <w:rFonts w:asciiTheme="majorHAnsi" w:hAnsiTheme="majorHAnsi" w:cstheme="majorHAnsi"/>
          <w:color w:val="212121"/>
          <w:sz w:val="23"/>
          <w:szCs w:val="23"/>
        </w:rPr>
        <w:t xml:space="preserve"> </w:t>
      </w:r>
      <w:hyperlink r:id="rId15" w:history="1">
        <w:r w:rsidRPr="00750047">
          <w:rPr>
            <w:rStyle w:val="Hyperlink"/>
            <w:rFonts w:asciiTheme="majorHAnsi" w:hAnsiTheme="majorHAnsi" w:cstheme="majorHAnsi"/>
            <w:sz w:val="23"/>
            <w:szCs w:val="23"/>
          </w:rPr>
          <w:t>Psychological Assessment Clinical Supervisor</w:t>
        </w:r>
      </w:hyperlink>
    </w:p>
    <w:p w14:paraId="303A6AFA" w14:textId="77777777" w:rsidR="00750047" w:rsidRDefault="00750047" w:rsidP="00750047">
      <w:pPr>
        <w:pStyle w:val="Default"/>
        <w:ind w:left="-360" w:right="-450"/>
        <w:rPr>
          <w:rFonts w:asciiTheme="majorHAnsi" w:hAnsiTheme="majorHAnsi" w:cstheme="majorHAnsi"/>
          <w:color w:val="212121"/>
          <w:sz w:val="23"/>
          <w:szCs w:val="23"/>
        </w:rPr>
      </w:pPr>
    </w:p>
    <w:p w14:paraId="2EE6FF50" w14:textId="39F532EE" w:rsidR="00750047" w:rsidRDefault="00750047" w:rsidP="00E02B93">
      <w:pPr>
        <w:pStyle w:val="Default"/>
        <w:ind w:left="-360" w:right="-450"/>
        <w:rPr>
          <w:rFonts w:asciiTheme="minorHAnsi" w:hAnsiTheme="minorHAnsi" w:cstheme="minorHAnsi"/>
          <w:b/>
          <w:bCs/>
          <w:i/>
          <w:iCs/>
          <w:color w:val="0070C0"/>
          <w:sz w:val="32"/>
          <w:szCs w:val="32"/>
        </w:rPr>
      </w:pPr>
      <w:r w:rsidRPr="00C67C0E">
        <w:rPr>
          <w:rFonts w:asciiTheme="majorHAnsi" w:hAnsiTheme="majorHAnsi" w:cstheme="majorHAnsi"/>
          <w:color w:val="212121"/>
          <w:sz w:val="23"/>
          <w:szCs w:val="23"/>
        </w:rPr>
        <w:t xml:space="preserve">Introduction: </w:t>
      </w:r>
      <w:r w:rsidRPr="00750047">
        <w:rPr>
          <w:rFonts w:asciiTheme="majorHAnsi" w:hAnsiTheme="majorHAnsi" w:cstheme="majorHAnsi"/>
          <w:color w:val="212121"/>
          <w:sz w:val="23"/>
          <w:szCs w:val="23"/>
        </w:rPr>
        <w:t>The Psychological Assessment Clinical Supervisor</w:t>
      </w:r>
      <w:r w:rsidR="00505416">
        <w:rPr>
          <w:rFonts w:asciiTheme="majorHAnsi" w:hAnsiTheme="majorHAnsi" w:cstheme="majorHAnsi"/>
          <w:color w:val="212121"/>
          <w:sz w:val="23"/>
          <w:szCs w:val="23"/>
        </w:rPr>
        <w:t xml:space="preserve"> oversees</w:t>
      </w:r>
      <w:r w:rsidRPr="00750047">
        <w:rPr>
          <w:rFonts w:asciiTheme="majorHAnsi" w:hAnsiTheme="majorHAnsi" w:cstheme="majorHAnsi"/>
          <w:color w:val="212121"/>
          <w:sz w:val="23"/>
          <w:szCs w:val="23"/>
        </w:rPr>
        <w:t xml:space="preserve"> assessment batteries, reports, and provides clinical supervision</w:t>
      </w:r>
      <w:r w:rsidR="00505416">
        <w:rPr>
          <w:rFonts w:asciiTheme="majorHAnsi" w:hAnsiTheme="majorHAnsi" w:cstheme="majorHAnsi"/>
          <w:color w:val="212121"/>
          <w:sz w:val="23"/>
          <w:szCs w:val="23"/>
        </w:rPr>
        <w:t xml:space="preserve"> and consultation</w:t>
      </w:r>
      <w:r w:rsidRPr="00750047">
        <w:rPr>
          <w:rFonts w:asciiTheme="majorHAnsi" w:hAnsiTheme="majorHAnsi" w:cstheme="majorHAnsi"/>
          <w:color w:val="212121"/>
          <w:sz w:val="23"/>
          <w:szCs w:val="23"/>
        </w:rPr>
        <w:t xml:space="preserve"> to </w:t>
      </w:r>
      <w:r w:rsidR="00505416">
        <w:rPr>
          <w:rFonts w:asciiTheme="majorHAnsi" w:hAnsiTheme="majorHAnsi" w:cstheme="majorHAnsi"/>
          <w:color w:val="212121"/>
          <w:sz w:val="23"/>
          <w:szCs w:val="23"/>
        </w:rPr>
        <w:t xml:space="preserve">doctoral </w:t>
      </w:r>
      <w:r w:rsidRPr="00750047">
        <w:rPr>
          <w:rFonts w:asciiTheme="majorHAnsi" w:hAnsiTheme="majorHAnsi" w:cstheme="majorHAnsi"/>
          <w:color w:val="212121"/>
          <w:sz w:val="23"/>
          <w:szCs w:val="23"/>
        </w:rPr>
        <w:t>interns, trainees, and staff within the Behavioral Health department</w:t>
      </w:r>
      <w:r w:rsidR="00505416">
        <w:rPr>
          <w:rFonts w:asciiTheme="majorHAnsi" w:hAnsiTheme="majorHAnsi" w:cstheme="majorHAnsi"/>
          <w:color w:val="212121"/>
          <w:sz w:val="23"/>
          <w:szCs w:val="23"/>
        </w:rPr>
        <w:t xml:space="preserve"> with the responsibility</w:t>
      </w:r>
      <w:r w:rsidRPr="00750047">
        <w:rPr>
          <w:rFonts w:asciiTheme="majorHAnsi" w:hAnsiTheme="majorHAnsi" w:cstheme="majorHAnsi"/>
          <w:color w:val="212121"/>
          <w:sz w:val="23"/>
          <w:szCs w:val="23"/>
        </w:rPr>
        <w:t xml:space="preserve"> to ensure high standards of clinical practice. Additionally, the position includes direct</w:t>
      </w:r>
      <w:r w:rsidR="00505416">
        <w:rPr>
          <w:rFonts w:asciiTheme="majorHAnsi" w:hAnsiTheme="majorHAnsi" w:cstheme="majorHAnsi"/>
          <w:color w:val="212121"/>
          <w:sz w:val="23"/>
          <w:szCs w:val="23"/>
        </w:rPr>
        <w:t xml:space="preserve"> </w:t>
      </w:r>
      <w:r w:rsidR="00505416">
        <w:rPr>
          <w:rFonts w:ascii="Arial" w:hAnsi="Arial" w:cs="Arial"/>
          <w:color w:val="444444"/>
          <w:sz w:val="21"/>
          <w:szCs w:val="21"/>
          <w:shd w:val="clear" w:color="auto" w:fill="FFFFFF"/>
        </w:rPr>
        <w:t>culturally sensitive, client centered</w:t>
      </w:r>
      <w:r w:rsidRPr="00750047">
        <w:rPr>
          <w:rFonts w:asciiTheme="majorHAnsi" w:hAnsiTheme="majorHAnsi" w:cstheme="majorHAnsi"/>
          <w:color w:val="212121"/>
          <w:sz w:val="23"/>
          <w:szCs w:val="23"/>
        </w:rPr>
        <w:t xml:space="preserve"> client services</w:t>
      </w:r>
      <w:r w:rsidR="00505416">
        <w:rPr>
          <w:rFonts w:asciiTheme="majorHAnsi" w:hAnsiTheme="majorHAnsi" w:cstheme="majorHAnsi"/>
          <w:color w:val="212121"/>
          <w:sz w:val="23"/>
          <w:szCs w:val="23"/>
        </w:rPr>
        <w:t xml:space="preserve"> (</w:t>
      </w:r>
      <w:r w:rsidRPr="00750047">
        <w:rPr>
          <w:rFonts w:asciiTheme="majorHAnsi" w:hAnsiTheme="majorHAnsi" w:cstheme="majorHAnsi"/>
          <w:color w:val="212121"/>
          <w:sz w:val="23"/>
          <w:szCs w:val="23"/>
        </w:rPr>
        <w:t>minimum caseload of one client</w:t>
      </w:r>
      <w:r w:rsidR="00505416">
        <w:rPr>
          <w:rFonts w:asciiTheme="majorHAnsi" w:hAnsiTheme="majorHAnsi" w:cstheme="majorHAnsi"/>
          <w:color w:val="212121"/>
          <w:sz w:val="23"/>
          <w:szCs w:val="23"/>
        </w:rPr>
        <w:t>), providing didactics and education support</w:t>
      </w:r>
      <w:r w:rsidRPr="00750047">
        <w:rPr>
          <w:rFonts w:asciiTheme="majorHAnsi" w:hAnsiTheme="majorHAnsi" w:cstheme="majorHAnsi"/>
          <w:color w:val="212121"/>
          <w:sz w:val="23"/>
          <w:szCs w:val="23"/>
        </w:rPr>
        <w:t>.</w:t>
      </w:r>
      <w:r w:rsidR="009624C5">
        <w:rPr>
          <w:rFonts w:asciiTheme="majorHAnsi" w:hAnsiTheme="majorHAnsi" w:cstheme="majorHAnsi"/>
          <w:color w:val="212121"/>
          <w:sz w:val="23"/>
          <w:szCs w:val="23"/>
        </w:rPr>
        <w:t xml:space="preserve"> Facilitates referrals to community resources and complete </w:t>
      </w:r>
      <w:r w:rsidR="0012559B">
        <w:rPr>
          <w:rFonts w:asciiTheme="majorHAnsi" w:hAnsiTheme="majorHAnsi" w:cstheme="majorHAnsi"/>
          <w:color w:val="212121"/>
          <w:sz w:val="23"/>
          <w:szCs w:val="23"/>
        </w:rPr>
        <w:t>all documentation</w:t>
      </w:r>
      <w:r w:rsidR="009624C5">
        <w:rPr>
          <w:rFonts w:asciiTheme="majorHAnsi" w:hAnsiTheme="majorHAnsi" w:cstheme="majorHAnsi"/>
          <w:color w:val="212121"/>
          <w:sz w:val="23"/>
          <w:szCs w:val="23"/>
        </w:rPr>
        <w:t>.</w:t>
      </w:r>
      <w:r w:rsidR="0012559B">
        <w:rPr>
          <w:rFonts w:asciiTheme="majorHAnsi" w:hAnsiTheme="majorHAnsi" w:cstheme="majorHAnsi"/>
          <w:color w:val="212121"/>
          <w:sz w:val="23"/>
          <w:szCs w:val="23"/>
        </w:rPr>
        <w:t xml:space="preserve"> Benefits include signing bonus, remote/hybrid model, </w:t>
      </w:r>
      <w:r w:rsidR="000C2879">
        <w:rPr>
          <w:rFonts w:asciiTheme="majorHAnsi" w:hAnsiTheme="majorHAnsi" w:cstheme="majorHAnsi"/>
          <w:color w:val="212121"/>
          <w:sz w:val="23"/>
          <w:szCs w:val="23"/>
        </w:rPr>
        <w:t>state loan forgiveness program qualification</w:t>
      </w:r>
      <w:r w:rsidR="00326D3F">
        <w:rPr>
          <w:rFonts w:asciiTheme="majorHAnsi" w:hAnsiTheme="majorHAnsi" w:cstheme="majorHAnsi"/>
          <w:color w:val="212121"/>
          <w:sz w:val="23"/>
          <w:szCs w:val="23"/>
        </w:rPr>
        <w:t>,</w:t>
      </w:r>
      <w:r w:rsidR="00505416">
        <w:rPr>
          <w:rFonts w:asciiTheme="majorHAnsi" w:hAnsiTheme="majorHAnsi" w:cstheme="majorHAnsi"/>
          <w:color w:val="212121"/>
          <w:sz w:val="23"/>
          <w:szCs w:val="23"/>
        </w:rPr>
        <w:t xml:space="preserve"> </w:t>
      </w:r>
      <w:r w:rsidR="00326D3F">
        <w:rPr>
          <w:rFonts w:asciiTheme="majorHAnsi" w:hAnsiTheme="majorHAnsi" w:cstheme="majorHAnsi"/>
          <w:color w:val="212121"/>
          <w:sz w:val="23"/>
          <w:szCs w:val="23"/>
        </w:rPr>
        <w:t xml:space="preserve">salary per year is </w:t>
      </w:r>
      <w:r w:rsidR="00326D3F" w:rsidRPr="00326D3F">
        <w:rPr>
          <w:rFonts w:asciiTheme="majorHAnsi" w:hAnsiTheme="majorHAnsi" w:cstheme="majorHAnsi"/>
          <w:color w:val="212121"/>
          <w:sz w:val="23"/>
          <w:szCs w:val="23"/>
        </w:rPr>
        <w:t>$115000.00 - $130000.00</w:t>
      </w:r>
      <w:r w:rsidR="00326D3F">
        <w:rPr>
          <w:rFonts w:asciiTheme="majorHAnsi" w:hAnsiTheme="majorHAnsi" w:cstheme="majorHAnsi"/>
          <w:color w:val="212121"/>
          <w:sz w:val="23"/>
          <w:szCs w:val="23"/>
        </w:rPr>
        <w:t>.</w:t>
      </w:r>
    </w:p>
    <w:p w14:paraId="6EAB8767" w14:textId="77777777" w:rsidR="00750047" w:rsidRDefault="00750047" w:rsidP="00750047">
      <w:pPr>
        <w:pStyle w:val="Default"/>
        <w:ind w:left="-360" w:right="-450"/>
        <w:rPr>
          <w:rFonts w:asciiTheme="majorHAnsi" w:hAnsiTheme="majorHAnsi" w:cstheme="majorHAnsi"/>
          <w:b/>
          <w:bCs/>
          <w:color w:val="212121"/>
          <w:sz w:val="23"/>
          <w:szCs w:val="23"/>
        </w:rPr>
      </w:pPr>
    </w:p>
    <w:p w14:paraId="65380698" w14:textId="290E97C3" w:rsidR="00520BC2" w:rsidRDefault="00520BC2" w:rsidP="00520BC2">
      <w:pPr>
        <w:pStyle w:val="Default"/>
        <w:ind w:left="-360" w:right="-450"/>
        <w:rPr>
          <w:rFonts w:asciiTheme="majorHAnsi" w:hAnsiTheme="majorHAnsi" w:cstheme="majorHAnsi"/>
          <w:b/>
          <w:bCs/>
          <w:color w:val="212121"/>
          <w:sz w:val="23"/>
          <w:szCs w:val="23"/>
        </w:rPr>
      </w:pPr>
      <w:r>
        <w:rPr>
          <w:rFonts w:asciiTheme="majorHAnsi" w:hAnsiTheme="majorHAnsi" w:cstheme="majorHAnsi"/>
          <w:b/>
          <w:bCs/>
          <w:color w:val="212121"/>
          <w:sz w:val="23"/>
          <w:szCs w:val="23"/>
        </w:rPr>
        <w:t>Greater Phoenix</w:t>
      </w:r>
      <w:r>
        <w:rPr>
          <w:rFonts w:asciiTheme="majorHAnsi" w:hAnsiTheme="majorHAnsi" w:cstheme="majorHAnsi"/>
          <w:b/>
          <w:bCs/>
          <w:color w:val="212121"/>
          <w:sz w:val="23"/>
          <w:szCs w:val="23"/>
        </w:rPr>
        <w:t xml:space="preserve">, </w:t>
      </w:r>
      <w:r>
        <w:rPr>
          <w:rFonts w:asciiTheme="majorHAnsi" w:hAnsiTheme="majorHAnsi" w:cstheme="majorHAnsi"/>
          <w:b/>
          <w:bCs/>
          <w:color w:val="212121"/>
          <w:sz w:val="23"/>
          <w:szCs w:val="23"/>
        </w:rPr>
        <w:t>AZ</w:t>
      </w:r>
    </w:p>
    <w:p w14:paraId="3161E5D6" w14:textId="2BEEF97D" w:rsidR="00520BC2" w:rsidRDefault="00520BC2" w:rsidP="00520BC2">
      <w:pPr>
        <w:pStyle w:val="Default"/>
        <w:ind w:left="-360" w:right="-450"/>
        <w:rPr>
          <w:rFonts w:asciiTheme="majorHAnsi" w:hAnsiTheme="majorHAnsi" w:cstheme="majorHAnsi"/>
          <w:b/>
          <w:bCs/>
          <w:color w:val="212121"/>
          <w:sz w:val="23"/>
          <w:szCs w:val="23"/>
        </w:rPr>
      </w:pPr>
      <w:r w:rsidRPr="006F68CB">
        <w:rPr>
          <w:rFonts w:asciiTheme="majorHAnsi" w:hAnsiTheme="majorHAnsi" w:cstheme="majorHAnsi"/>
          <w:color w:val="212121"/>
          <w:sz w:val="23"/>
          <w:szCs w:val="23"/>
        </w:rPr>
        <w:t>Employer:</w:t>
      </w:r>
      <w:r>
        <w:rPr>
          <w:rFonts w:asciiTheme="majorHAnsi" w:hAnsiTheme="majorHAnsi" w:cstheme="majorHAnsi"/>
          <w:color w:val="212121"/>
          <w:sz w:val="23"/>
          <w:szCs w:val="23"/>
        </w:rPr>
        <w:t xml:space="preserve"> </w:t>
      </w:r>
      <w:hyperlink r:id="rId16" w:history="1">
        <w:r w:rsidRPr="009B7D08">
          <w:rPr>
            <w:rStyle w:val="Hyperlink"/>
            <w:rFonts w:asciiTheme="majorHAnsi" w:hAnsiTheme="majorHAnsi" w:cstheme="majorHAnsi"/>
            <w:sz w:val="23"/>
            <w:szCs w:val="23"/>
          </w:rPr>
          <w:t>The Banner Sun Health Research Institute</w:t>
        </w:r>
      </w:hyperlink>
    </w:p>
    <w:p w14:paraId="13BB1CCF" w14:textId="1298F560" w:rsidR="00520BC2" w:rsidRDefault="00520BC2" w:rsidP="00520BC2">
      <w:pPr>
        <w:pStyle w:val="Default"/>
        <w:ind w:left="-360" w:right="-450"/>
        <w:rPr>
          <w:rFonts w:asciiTheme="majorHAnsi" w:hAnsiTheme="majorHAnsi" w:cstheme="majorHAnsi"/>
          <w:color w:val="212121"/>
          <w:sz w:val="23"/>
          <w:szCs w:val="23"/>
        </w:rPr>
      </w:pPr>
      <w:r w:rsidRPr="006F68CB">
        <w:rPr>
          <w:rFonts w:asciiTheme="majorHAnsi" w:hAnsiTheme="majorHAnsi" w:cstheme="majorHAnsi"/>
          <w:color w:val="212121"/>
          <w:sz w:val="23"/>
          <w:szCs w:val="23"/>
        </w:rPr>
        <w:t>Posting:</w:t>
      </w:r>
      <w:r>
        <w:rPr>
          <w:rFonts w:asciiTheme="majorHAnsi" w:hAnsiTheme="majorHAnsi" w:cstheme="majorHAnsi"/>
          <w:color w:val="212121"/>
          <w:sz w:val="23"/>
          <w:szCs w:val="23"/>
        </w:rPr>
        <w:t xml:space="preserve"> </w:t>
      </w:r>
      <w:hyperlink r:id="rId17" w:history="1">
        <w:r w:rsidRPr="009B7D08">
          <w:rPr>
            <w:rStyle w:val="Hyperlink"/>
            <w:rFonts w:asciiTheme="majorHAnsi" w:hAnsiTheme="majorHAnsi" w:cstheme="majorHAnsi"/>
            <w:sz w:val="23"/>
            <w:szCs w:val="23"/>
          </w:rPr>
          <w:t>Neuropsychologist</w:t>
        </w:r>
      </w:hyperlink>
    </w:p>
    <w:p w14:paraId="0C4CF16B" w14:textId="77777777" w:rsidR="00520BC2" w:rsidRDefault="00520BC2" w:rsidP="00520BC2">
      <w:pPr>
        <w:pStyle w:val="Default"/>
        <w:ind w:left="-360" w:right="-450"/>
        <w:rPr>
          <w:rFonts w:asciiTheme="majorHAnsi" w:hAnsiTheme="majorHAnsi" w:cstheme="majorHAnsi"/>
          <w:color w:val="212121"/>
          <w:sz w:val="23"/>
          <w:szCs w:val="23"/>
        </w:rPr>
      </w:pPr>
    </w:p>
    <w:p w14:paraId="7ED63C88" w14:textId="404C1226" w:rsidR="00520BC2" w:rsidRDefault="00520BC2" w:rsidP="00520BC2">
      <w:pPr>
        <w:pStyle w:val="Default"/>
        <w:ind w:left="-360" w:right="-450"/>
        <w:rPr>
          <w:rFonts w:asciiTheme="minorHAnsi" w:hAnsiTheme="minorHAnsi" w:cstheme="minorHAnsi"/>
          <w:b/>
          <w:bCs/>
          <w:i/>
          <w:iCs/>
          <w:color w:val="0070C0"/>
          <w:sz w:val="32"/>
          <w:szCs w:val="32"/>
        </w:rPr>
      </w:pPr>
      <w:r w:rsidRPr="00C67C0E">
        <w:rPr>
          <w:rFonts w:asciiTheme="majorHAnsi" w:hAnsiTheme="majorHAnsi" w:cstheme="majorHAnsi"/>
          <w:color w:val="212121"/>
          <w:sz w:val="23"/>
          <w:szCs w:val="23"/>
        </w:rPr>
        <w:t>Introduction:</w:t>
      </w:r>
      <w:r>
        <w:rPr>
          <w:rFonts w:asciiTheme="majorHAnsi" w:hAnsiTheme="majorHAnsi" w:cstheme="majorHAnsi"/>
          <w:color w:val="212121"/>
          <w:sz w:val="23"/>
          <w:szCs w:val="23"/>
        </w:rPr>
        <w:t xml:space="preserve"> </w:t>
      </w:r>
      <w:r w:rsidRPr="00520BC2">
        <w:rPr>
          <w:rFonts w:asciiTheme="majorHAnsi" w:hAnsiTheme="majorHAnsi" w:cstheme="majorHAnsi"/>
          <w:color w:val="212121"/>
          <w:sz w:val="23"/>
          <w:szCs w:val="23"/>
        </w:rPr>
        <w:t>The Neuropsychology Center at BSHRI includes 2 neuropsychologists and 6 full-time psychometrists, as well as an active training program with postdoctoral fellows and predoctoral practicum students. The Neuropsychology Center team provides clinical evaluation, and consultation services and supports BSHRIs robust industry- and grant-funded research programs and outreach efforts</w:t>
      </w:r>
      <w:r>
        <w:rPr>
          <w:rFonts w:asciiTheme="majorHAnsi" w:hAnsiTheme="majorHAnsi" w:cstheme="majorHAnsi"/>
          <w:color w:val="212121"/>
          <w:sz w:val="23"/>
          <w:szCs w:val="23"/>
        </w:rPr>
        <w:t>.</w:t>
      </w:r>
      <w:r>
        <w:rPr>
          <w:rFonts w:asciiTheme="majorHAnsi" w:hAnsiTheme="majorHAnsi" w:cstheme="majorHAnsi"/>
          <w:color w:val="212121"/>
          <w:sz w:val="23"/>
          <w:szCs w:val="23"/>
        </w:rPr>
        <w:t xml:space="preserve"> </w:t>
      </w:r>
      <w:r w:rsidRPr="00520BC2">
        <w:rPr>
          <w:rFonts w:asciiTheme="majorHAnsi" w:hAnsiTheme="majorHAnsi" w:cstheme="majorHAnsi"/>
          <w:color w:val="212121"/>
          <w:sz w:val="23"/>
          <w:szCs w:val="23"/>
        </w:rPr>
        <w:t>The Specialty Care Neuropsychologist will conduct comprehensive outpatient neuropsychological evaluations of older adults, primarily those receiving care in our Cleo Roberts Memory and Movement Disorders Center. Full psychometry support is provided for test administration and scoring. Common referral reasons include diagnosis of mild cognitive impairment and dementia syndromes, differential between neurodegenerative disorders, pre-deep brain stimulation evaluations, and assessment of psychiatric comorbidities.</w:t>
      </w:r>
      <w:r>
        <w:rPr>
          <w:rFonts w:asciiTheme="majorHAnsi" w:hAnsiTheme="majorHAnsi" w:cstheme="majorHAnsi"/>
          <w:color w:val="212121"/>
          <w:sz w:val="23"/>
          <w:szCs w:val="23"/>
        </w:rPr>
        <w:t xml:space="preserve"> </w:t>
      </w:r>
      <w:r w:rsidRPr="00520BC2">
        <w:rPr>
          <w:rFonts w:asciiTheme="majorHAnsi" w:hAnsiTheme="majorHAnsi" w:cstheme="majorHAnsi"/>
          <w:color w:val="212121"/>
          <w:sz w:val="23"/>
          <w:szCs w:val="23"/>
        </w:rPr>
        <w:t>This is an excellent opportunity for a provider who enjoys working in a collaborative, state-of-the-art environment to provide patient-centered care.</w:t>
      </w:r>
      <w:r>
        <w:rPr>
          <w:rFonts w:asciiTheme="majorHAnsi" w:hAnsiTheme="majorHAnsi" w:cstheme="majorHAnsi"/>
          <w:color w:val="212121"/>
          <w:sz w:val="23"/>
          <w:szCs w:val="23"/>
        </w:rPr>
        <w:t xml:space="preserve"> Requirements include </w:t>
      </w:r>
      <w:r w:rsidR="00112AF9">
        <w:rPr>
          <w:rFonts w:asciiTheme="majorHAnsi" w:hAnsiTheme="majorHAnsi" w:cstheme="majorHAnsi"/>
          <w:color w:val="212121"/>
          <w:sz w:val="23"/>
          <w:szCs w:val="23"/>
        </w:rPr>
        <w:t>Postdoctoral</w:t>
      </w:r>
      <w:r w:rsidR="009B7D08">
        <w:rPr>
          <w:rFonts w:asciiTheme="majorHAnsi" w:hAnsiTheme="majorHAnsi" w:cstheme="majorHAnsi"/>
          <w:color w:val="212121"/>
          <w:sz w:val="23"/>
          <w:szCs w:val="23"/>
        </w:rPr>
        <w:t xml:space="preserve"> neuropsychology internship, licensure in Arizona (or intention), Neuropsychology Board certified or in route to pursue it. </w:t>
      </w:r>
      <w:r w:rsidR="009B7D08" w:rsidRPr="009B7D08">
        <w:rPr>
          <w:rFonts w:asciiTheme="majorHAnsi" w:hAnsiTheme="majorHAnsi" w:cstheme="majorHAnsi"/>
          <w:color w:val="212121"/>
          <w:sz w:val="23"/>
          <w:szCs w:val="23"/>
        </w:rPr>
        <w:t>2025 graduating Fellows encouraged to apply</w:t>
      </w:r>
      <w:r w:rsidR="009B7D08">
        <w:rPr>
          <w:rFonts w:asciiTheme="majorHAnsi" w:hAnsiTheme="majorHAnsi" w:cstheme="majorHAnsi"/>
          <w:color w:val="212121"/>
          <w:sz w:val="23"/>
          <w:szCs w:val="23"/>
        </w:rPr>
        <w:t>.</w:t>
      </w:r>
    </w:p>
    <w:p w14:paraId="6AF51268" w14:textId="77777777" w:rsidR="00750047" w:rsidRDefault="00750047" w:rsidP="00750047">
      <w:pPr>
        <w:pStyle w:val="Default"/>
        <w:ind w:left="-360" w:right="-450"/>
        <w:rPr>
          <w:rFonts w:asciiTheme="majorHAnsi" w:hAnsiTheme="majorHAnsi" w:cstheme="majorHAnsi"/>
          <w:b/>
          <w:bCs/>
          <w:color w:val="212121"/>
          <w:sz w:val="23"/>
          <w:szCs w:val="23"/>
        </w:rPr>
      </w:pPr>
    </w:p>
    <w:p w14:paraId="6A512D46" w14:textId="77777777" w:rsidR="00750047" w:rsidRDefault="00750047" w:rsidP="00E02B93">
      <w:pPr>
        <w:pStyle w:val="Default"/>
        <w:ind w:left="-360" w:right="-450"/>
        <w:rPr>
          <w:rFonts w:asciiTheme="minorHAnsi" w:hAnsiTheme="minorHAnsi" w:cstheme="minorHAnsi"/>
          <w:b/>
          <w:bCs/>
          <w:i/>
          <w:iCs/>
          <w:color w:val="0070C0"/>
          <w:sz w:val="32"/>
          <w:szCs w:val="32"/>
        </w:rPr>
      </w:pPr>
    </w:p>
    <w:p w14:paraId="10BDE642" w14:textId="1722D8E1" w:rsidR="00E02B93" w:rsidRPr="006F68CB" w:rsidRDefault="00E02B93" w:rsidP="00E02B93">
      <w:pPr>
        <w:pStyle w:val="Default"/>
        <w:ind w:left="-360" w:right="-450"/>
        <w:rPr>
          <w:rFonts w:asciiTheme="minorHAnsi" w:hAnsiTheme="minorHAnsi" w:cstheme="minorHAnsi"/>
          <w:b/>
          <w:bCs/>
          <w:i/>
          <w:iCs/>
          <w:color w:val="0070C0"/>
          <w:sz w:val="32"/>
          <w:szCs w:val="32"/>
        </w:rPr>
      </w:pPr>
      <w:r>
        <w:rPr>
          <w:rFonts w:asciiTheme="minorHAnsi" w:hAnsiTheme="minorHAnsi" w:cstheme="minorHAnsi"/>
          <w:b/>
          <w:bCs/>
          <w:i/>
          <w:iCs/>
          <w:color w:val="0070C0"/>
          <w:sz w:val="32"/>
          <w:szCs w:val="32"/>
        </w:rPr>
        <w:t xml:space="preserve">Have a Job Opening to </w:t>
      </w:r>
      <w:r w:rsidR="00306E40">
        <w:rPr>
          <w:rFonts w:asciiTheme="minorHAnsi" w:hAnsiTheme="minorHAnsi" w:cstheme="minorHAnsi"/>
          <w:b/>
          <w:bCs/>
          <w:i/>
          <w:iCs/>
          <w:color w:val="0070C0"/>
          <w:sz w:val="32"/>
          <w:szCs w:val="32"/>
        </w:rPr>
        <w:t>Share?</w:t>
      </w:r>
    </w:p>
    <w:p w14:paraId="52A38F13" w14:textId="77777777" w:rsidR="004560E8" w:rsidRPr="004560E8" w:rsidRDefault="004560E8" w:rsidP="004560E8">
      <w:pPr>
        <w:rPr>
          <w:rFonts w:asciiTheme="majorHAnsi" w:hAnsiTheme="majorHAnsi" w:cstheme="majorHAnsi"/>
        </w:rPr>
      </w:pPr>
    </w:p>
    <w:p w14:paraId="75F088C3" w14:textId="00FBCC10" w:rsidR="004560E8" w:rsidRPr="009C6DB3" w:rsidRDefault="00E02B93" w:rsidP="009C6DB3">
      <w:pPr>
        <w:ind w:left="-360"/>
        <w:jc w:val="both"/>
        <w:rPr>
          <w:rFonts w:asciiTheme="majorHAnsi" w:hAnsiTheme="majorHAnsi" w:cstheme="majorHAnsi"/>
          <w:b/>
          <w:bCs/>
          <w:sz w:val="23"/>
          <w:szCs w:val="23"/>
        </w:rPr>
      </w:pPr>
      <w:r w:rsidRPr="00E02B93">
        <w:rPr>
          <w:rFonts w:asciiTheme="majorHAnsi" w:hAnsiTheme="majorHAnsi" w:cstheme="majorHAnsi"/>
          <w:b/>
          <w:bCs/>
          <w:color w:val="313535"/>
          <w:sz w:val="23"/>
          <w:szCs w:val="23"/>
          <w:shd w:val="clear" w:color="auto" w:fill="FFFFFF"/>
        </w:rPr>
        <w:t xml:space="preserve">If you have a job opening, please email the information </w:t>
      </w:r>
      <w:r w:rsidR="00A974C8">
        <w:rPr>
          <w:rFonts w:asciiTheme="majorHAnsi" w:hAnsiTheme="majorHAnsi" w:cstheme="majorHAnsi"/>
          <w:b/>
          <w:bCs/>
          <w:color w:val="313535"/>
          <w:sz w:val="23"/>
          <w:szCs w:val="23"/>
          <w:shd w:val="clear" w:color="auto" w:fill="FFFFFF"/>
        </w:rPr>
        <w:t xml:space="preserve">to </w:t>
      </w:r>
      <w:hyperlink r:id="rId18" w:history="1">
        <w:r w:rsidR="00520BC2" w:rsidRPr="00CE2E7D">
          <w:rPr>
            <w:rStyle w:val="Hyperlink"/>
            <w:rFonts w:asciiTheme="majorHAnsi" w:hAnsiTheme="majorHAnsi" w:cstheme="majorHAnsi"/>
            <w:b/>
            <w:bCs/>
            <w:sz w:val="23"/>
            <w:szCs w:val="23"/>
            <w:shd w:val="clear" w:color="auto" w:fill="FFFFFF"/>
          </w:rPr>
          <w:t>alumnirelations@paloaltou.edu</w:t>
        </w:r>
      </w:hyperlink>
      <w:r w:rsidR="00A974C8">
        <w:rPr>
          <w:rFonts w:asciiTheme="majorHAnsi" w:hAnsiTheme="majorHAnsi" w:cstheme="majorHAnsi"/>
          <w:b/>
          <w:bCs/>
          <w:color w:val="313535"/>
          <w:sz w:val="23"/>
          <w:szCs w:val="23"/>
          <w:shd w:val="clear" w:color="auto" w:fill="FFFFFF"/>
        </w:rPr>
        <w:t xml:space="preserve">, </w:t>
      </w:r>
      <w:r w:rsidR="00A974C8" w:rsidRPr="00E02B93">
        <w:rPr>
          <w:rFonts w:asciiTheme="majorHAnsi" w:hAnsiTheme="majorHAnsi" w:cstheme="majorHAnsi"/>
          <w:b/>
          <w:bCs/>
          <w:color w:val="313535"/>
          <w:sz w:val="23"/>
          <w:szCs w:val="23"/>
          <w:shd w:val="clear" w:color="auto" w:fill="FFFFFF"/>
        </w:rPr>
        <w:t>for inclusion in the next digest.</w:t>
      </w:r>
      <w:r>
        <w:rPr>
          <w:rFonts w:asciiTheme="majorHAnsi" w:hAnsiTheme="majorHAnsi" w:cstheme="majorHAnsi"/>
          <w:noProof/>
        </w:rPr>
        <mc:AlternateContent>
          <mc:Choice Requires="wps">
            <w:drawing>
              <wp:anchor distT="0" distB="0" distL="114300" distR="114300" simplePos="0" relativeHeight="251659264" behindDoc="0" locked="1" layoutInCell="1" allowOverlap="0" wp14:anchorId="7325CE83" wp14:editId="52F50BE0">
                <wp:simplePos x="0" y="0"/>
                <wp:positionH relativeFrom="column">
                  <wp:posOffset>203200</wp:posOffset>
                </wp:positionH>
                <wp:positionV relativeFrom="page">
                  <wp:posOffset>9436735</wp:posOffset>
                </wp:positionV>
                <wp:extent cx="6263640" cy="347472"/>
                <wp:effectExtent l="0" t="0" r="0" b="0"/>
                <wp:wrapNone/>
                <wp:docPr id="980225695" name="Text Box 2"/>
                <wp:cNvGraphicFramePr/>
                <a:graphic xmlns:a="http://schemas.openxmlformats.org/drawingml/2006/main">
                  <a:graphicData uri="http://schemas.microsoft.com/office/word/2010/wordprocessingShape">
                    <wps:wsp>
                      <wps:cNvSpPr txBox="1"/>
                      <wps:spPr>
                        <a:xfrm>
                          <a:off x="0" y="0"/>
                          <a:ext cx="6263640" cy="347472"/>
                        </a:xfrm>
                        <a:prstGeom prst="rect">
                          <a:avLst/>
                        </a:prstGeom>
                        <a:solidFill>
                          <a:schemeClr val="lt1"/>
                        </a:solidFill>
                        <a:ln w="6350">
                          <a:noFill/>
                        </a:ln>
                      </wps:spPr>
                      <wps:txbx>
                        <w:txbxContent>
                          <w:p w14:paraId="01DEBCB8" w14:textId="0B7A2A3A" w:rsidR="00E02B93" w:rsidRPr="004560E8" w:rsidRDefault="00E02B93" w:rsidP="00E02B93">
                            <w:pPr>
                              <w:pStyle w:val="Footer"/>
                              <w:tabs>
                                <w:tab w:val="clear" w:pos="9360"/>
                              </w:tabs>
                              <w:ind w:right="-720"/>
                              <w:jc w:val="right"/>
                            </w:pPr>
                            <w:r>
                              <w:rPr>
                                <w:rFonts w:asciiTheme="majorHAnsi" w:hAnsiTheme="majorHAnsi" w:cstheme="majorHAnsi"/>
                              </w:rPr>
                              <w:tab/>
                            </w:r>
                            <w:r>
                              <w:t xml:space="preserve">For all </w:t>
                            </w:r>
                            <w:r w:rsidRPr="004560E8">
                              <w:rPr>
                                <w:b/>
                                <w:bCs/>
                              </w:rPr>
                              <w:t>PAU Alumni Association</w:t>
                            </w:r>
                            <w:r>
                              <w:t xml:space="preserve"> items, visit: </w:t>
                            </w:r>
                            <w:hyperlink r:id="rId19" w:history="1">
                              <w:r w:rsidRPr="004560E8">
                                <w:rPr>
                                  <w:rStyle w:val="Hyperlink"/>
                                </w:rPr>
                                <w:t>paloaltou.edu/a</w:t>
                              </w:r>
                              <w:r>
                                <w:rPr>
                                  <w:rStyle w:val="Hyperlink"/>
                                </w:rPr>
                                <w:t>lumni</w:t>
                              </w:r>
                              <w:r w:rsidRPr="004560E8">
                                <w:rPr>
                                  <w:rStyle w:val="Hyperlink"/>
                                </w:rPr>
                                <w:t>lumni</w:t>
                              </w:r>
                            </w:hyperlink>
                          </w:p>
                          <w:p w14:paraId="2364E56A" w14:textId="77777777" w:rsidR="00E02B93" w:rsidRDefault="00E02B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5CE83" id="_x0000_t202" coordsize="21600,21600" o:spt="202" path="m,l,21600r21600,l21600,xe">
                <v:stroke joinstyle="miter"/>
                <v:path gradientshapeok="t" o:connecttype="rect"/>
              </v:shapetype>
              <v:shape id="Text Box 2" o:spid="_x0000_s1026" type="#_x0000_t202" style="position:absolute;margin-left:16pt;margin-top:743.05pt;width:493.2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" o:allowoverlap="f" fillcolor="white [3201]" stroked="f" strokeweight=".5pt">
                <v:textbox>
                  <w:txbxContent>
                    <w:p w14:paraId="01DEBCB8" w14:textId="0B7A2A3A" w:rsidR="00E02B93" w:rsidRPr="004560E8" w:rsidRDefault="00E02B93" w:rsidP="00E02B93">
                      <w:pPr>
                        <w:pStyle w:val="Footer"/>
                        <w:tabs>
                          <w:tab w:val="clear" w:pos="9360"/>
                        </w:tabs>
                        <w:ind w:right="-720"/>
                        <w:jc w:val="right"/>
                      </w:pPr>
                      <w:r>
                        <w:rPr>
                          <w:rFonts w:asciiTheme="majorHAnsi" w:hAnsiTheme="majorHAnsi" w:cstheme="majorHAnsi"/>
                        </w:rPr>
                        <w:tab/>
                      </w:r>
                      <w:r>
                        <w:t xml:space="preserve">For all </w:t>
                      </w:r>
                      <w:r w:rsidRPr="004560E8">
                        <w:rPr>
                          <w:b/>
                          <w:bCs/>
                        </w:rPr>
                        <w:t>PAU Alumni Association</w:t>
                      </w:r>
                      <w:r>
                        <w:t xml:space="preserve"> items, visit: </w:t>
                      </w:r>
                      <w:hyperlink r:id="rId33" w:history="1">
                        <w:r w:rsidRPr="004560E8">
                          <w:rPr>
                            <w:rStyle w:val="Hyperlink"/>
                          </w:rPr>
                          <w:t>paloaltou.edu/</w:t>
                        </w:r>
                        <w:proofErr w:type="spellStart"/>
                        <w:r w:rsidRPr="004560E8">
                          <w:rPr>
                            <w:rStyle w:val="Hyperlink"/>
                          </w:rPr>
                          <w:t>a</w:t>
                        </w:r>
                        <w:r>
                          <w:rPr>
                            <w:rStyle w:val="Hyperlink"/>
                          </w:rPr>
                          <w:t>lumni</w:t>
                        </w:r>
                        <w:r w:rsidRPr="004560E8">
                          <w:rPr>
                            <w:rStyle w:val="Hyperlink"/>
                          </w:rPr>
                          <w:t>lumni</w:t>
                        </w:r>
                        <w:proofErr w:type="spellEnd"/>
                      </w:hyperlink>
                    </w:p>
                    <w:p w14:paraId="2364E56A" w14:textId="77777777" w:rsidR="00E02B93" w:rsidRDefault="00E02B93"/>
                  </w:txbxContent>
                </v:textbox>
                <w10:wrap anchory="page"/>
                <w10:anchorlock/>
              </v:shape>
            </w:pict>
          </mc:Fallback>
        </mc:AlternateContent>
      </w:r>
    </w:p>
    <w:sectPr w:rsidR="004560E8" w:rsidRPr="009C6DB3" w:rsidSect="004A7837">
      <w:headerReference w:type="default" r:id="rId34"/>
      <w:pgSz w:w="12240" w:h="15840"/>
      <w:pgMar w:top="3213" w:right="1440" w:bottom="864"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1AD8" w14:textId="77777777" w:rsidR="00850EB6" w:rsidRDefault="00850EB6" w:rsidP="00004358">
      <w:r>
        <w:separator/>
      </w:r>
    </w:p>
  </w:endnote>
  <w:endnote w:type="continuationSeparator" w:id="0">
    <w:p w14:paraId="6E7E55BC" w14:textId="77777777" w:rsidR="00850EB6" w:rsidRDefault="00850EB6" w:rsidP="0000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9DF6" w14:textId="77777777" w:rsidR="00850EB6" w:rsidRDefault="00850EB6" w:rsidP="00004358">
      <w:r>
        <w:separator/>
      </w:r>
    </w:p>
  </w:footnote>
  <w:footnote w:type="continuationSeparator" w:id="0">
    <w:p w14:paraId="5A0347C8" w14:textId="77777777" w:rsidR="00850EB6" w:rsidRDefault="00850EB6" w:rsidP="00004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127D" w14:textId="55B1CAF0" w:rsidR="00004358" w:rsidRDefault="00D11D41" w:rsidP="004A7837">
    <w:pPr>
      <w:pStyle w:val="Header"/>
      <w:tabs>
        <w:tab w:val="clear" w:pos="4680"/>
        <w:tab w:val="center" w:pos="9360"/>
      </w:tabs>
      <w:ind w:hanging="1418"/>
    </w:pPr>
    <w:r w:rsidRPr="00D11D41">
      <w:rPr>
        <w:noProof/>
      </w:rPr>
      <w:drawing>
        <wp:inline distT="0" distB="0" distL="0" distR="0" wp14:anchorId="20C34EE7" wp14:editId="36D085DE">
          <wp:extent cx="8102533" cy="2021305"/>
          <wp:effectExtent l="0" t="0" r="635" b="0"/>
          <wp:docPr id="1" name="Picture 1" descr="A blue and yellow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background with white text&#10;&#10;Description automatically generated"/>
                  <pic:cNvPicPr/>
                </pic:nvPicPr>
                <pic:blipFill>
                  <a:blip r:embed="rId1"/>
                  <a:stretch>
                    <a:fillRect/>
                  </a:stretch>
                </pic:blipFill>
                <pic:spPr>
                  <a:xfrm>
                    <a:off x="0" y="0"/>
                    <a:ext cx="8152535" cy="2033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96B25"/>
    <w:multiLevelType w:val="hybridMultilevel"/>
    <w:tmpl w:val="CB5ABB3E"/>
    <w:lvl w:ilvl="0" w:tplc="D2AE1F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D574BFC"/>
    <w:multiLevelType w:val="hybridMultilevel"/>
    <w:tmpl w:val="8F70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061490">
    <w:abstractNumId w:val="0"/>
  </w:num>
  <w:num w:numId="2" w16cid:durableId="757562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58"/>
    <w:rsid w:val="00004358"/>
    <w:rsid w:val="00066A1A"/>
    <w:rsid w:val="000968CC"/>
    <w:rsid w:val="000B5095"/>
    <w:rsid w:val="000C2879"/>
    <w:rsid w:val="0010569F"/>
    <w:rsid w:val="00105C4E"/>
    <w:rsid w:val="00112AF9"/>
    <w:rsid w:val="0012559B"/>
    <w:rsid w:val="00162714"/>
    <w:rsid w:val="001879E8"/>
    <w:rsid w:val="00202F1C"/>
    <w:rsid w:val="0022349B"/>
    <w:rsid w:val="0026349A"/>
    <w:rsid w:val="00306E40"/>
    <w:rsid w:val="00322311"/>
    <w:rsid w:val="00326A19"/>
    <w:rsid w:val="00326D3F"/>
    <w:rsid w:val="00340742"/>
    <w:rsid w:val="00393312"/>
    <w:rsid w:val="003B2786"/>
    <w:rsid w:val="004560E8"/>
    <w:rsid w:val="004A7837"/>
    <w:rsid w:val="00505416"/>
    <w:rsid w:val="00514A6E"/>
    <w:rsid w:val="00520BC2"/>
    <w:rsid w:val="005263A4"/>
    <w:rsid w:val="0064215A"/>
    <w:rsid w:val="006D6D1B"/>
    <w:rsid w:val="006F68CB"/>
    <w:rsid w:val="00750047"/>
    <w:rsid w:val="00777D14"/>
    <w:rsid w:val="00782A14"/>
    <w:rsid w:val="00787A23"/>
    <w:rsid w:val="00837C18"/>
    <w:rsid w:val="00847E45"/>
    <w:rsid w:val="00850EB6"/>
    <w:rsid w:val="00885898"/>
    <w:rsid w:val="008B02B9"/>
    <w:rsid w:val="008F0952"/>
    <w:rsid w:val="00914BF5"/>
    <w:rsid w:val="00922254"/>
    <w:rsid w:val="00931AEA"/>
    <w:rsid w:val="009624C5"/>
    <w:rsid w:val="00972764"/>
    <w:rsid w:val="009B25A1"/>
    <w:rsid w:val="009B77E7"/>
    <w:rsid w:val="009B7D08"/>
    <w:rsid w:val="009C6DB3"/>
    <w:rsid w:val="00A974C8"/>
    <w:rsid w:val="00B02D37"/>
    <w:rsid w:val="00BA705B"/>
    <w:rsid w:val="00BE13F4"/>
    <w:rsid w:val="00C67C0E"/>
    <w:rsid w:val="00CB5EEF"/>
    <w:rsid w:val="00CD3946"/>
    <w:rsid w:val="00CE7875"/>
    <w:rsid w:val="00D11D41"/>
    <w:rsid w:val="00D1305F"/>
    <w:rsid w:val="00D21E22"/>
    <w:rsid w:val="00D625C0"/>
    <w:rsid w:val="00DB5767"/>
    <w:rsid w:val="00DC77E9"/>
    <w:rsid w:val="00E02B93"/>
    <w:rsid w:val="00E6011E"/>
    <w:rsid w:val="00F01DFD"/>
    <w:rsid w:val="00F37ED5"/>
    <w:rsid w:val="00F9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F9B81"/>
  <w15:chartTrackingRefBased/>
  <w15:docId w15:val="{FDAF9E8B-078F-084E-91FC-1C982873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4358"/>
    <w:pPr>
      <w:autoSpaceDE w:val="0"/>
      <w:autoSpaceDN w:val="0"/>
      <w:adjustRightInd w:val="0"/>
    </w:pPr>
    <w:rPr>
      <w:rFonts w:ascii="Times New Roman" w:hAnsi="Times New Roman" w:cs="Times New Roman"/>
      <w:color w:val="000000"/>
      <w:kern w:val="0"/>
    </w:rPr>
  </w:style>
  <w:style w:type="paragraph" w:styleId="Header">
    <w:name w:val="header"/>
    <w:basedOn w:val="Normal"/>
    <w:link w:val="HeaderChar"/>
    <w:uiPriority w:val="99"/>
    <w:unhideWhenUsed/>
    <w:rsid w:val="00004358"/>
    <w:pPr>
      <w:tabs>
        <w:tab w:val="center" w:pos="4680"/>
        <w:tab w:val="right" w:pos="9360"/>
      </w:tabs>
    </w:pPr>
  </w:style>
  <w:style w:type="character" w:customStyle="1" w:styleId="HeaderChar">
    <w:name w:val="Header Char"/>
    <w:basedOn w:val="DefaultParagraphFont"/>
    <w:link w:val="Header"/>
    <w:uiPriority w:val="99"/>
    <w:rsid w:val="00004358"/>
  </w:style>
  <w:style w:type="paragraph" w:styleId="Footer">
    <w:name w:val="footer"/>
    <w:basedOn w:val="Normal"/>
    <w:link w:val="FooterChar"/>
    <w:uiPriority w:val="99"/>
    <w:unhideWhenUsed/>
    <w:rsid w:val="00004358"/>
    <w:pPr>
      <w:tabs>
        <w:tab w:val="center" w:pos="4680"/>
        <w:tab w:val="right" w:pos="9360"/>
      </w:tabs>
    </w:pPr>
  </w:style>
  <w:style w:type="character" w:customStyle="1" w:styleId="FooterChar">
    <w:name w:val="Footer Char"/>
    <w:basedOn w:val="DefaultParagraphFont"/>
    <w:link w:val="Footer"/>
    <w:uiPriority w:val="99"/>
    <w:rsid w:val="00004358"/>
  </w:style>
  <w:style w:type="character" w:styleId="Hyperlink">
    <w:name w:val="Hyperlink"/>
    <w:basedOn w:val="DefaultParagraphFont"/>
    <w:uiPriority w:val="99"/>
    <w:unhideWhenUsed/>
    <w:rsid w:val="006F68CB"/>
    <w:rPr>
      <w:color w:val="0563C1" w:themeColor="hyperlink"/>
      <w:u w:val="single"/>
    </w:rPr>
  </w:style>
  <w:style w:type="character" w:styleId="UnresolvedMention">
    <w:name w:val="Unresolved Mention"/>
    <w:basedOn w:val="DefaultParagraphFont"/>
    <w:uiPriority w:val="99"/>
    <w:semiHidden/>
    <w:unhideWhenUsed/>
    <w:rsid w:val="006F68CB"/>
    <w:rPr>
      <w:color w:val="605E5C"/>
      <w:shd w:val="clear" w:color="auto" w:fill="E1DFDD"/>
    </w:rPr>
  </w:style>
  <w:style w:type="character" w:styleId="FollowedHyperlink">
    <w:name w:val="FollowedHyperlink"/>
    <w:basedOn w:val="DefaultParagraphFont"/>
    <w:uiPriority w:val="99"/>
    <w:semiHidden/>
    <w:unhideWhenUsed/>
    <w:rsid w:val="00E02B93"/>
    <w:rPr>
      <w:color w:val="954F72" w:themeColor="followedHyperlink"/>
      <w:u w:val="single"/>
    </w:rPr>
  </w:style>
  <w:style w:type="paragraph" w:styleId="NormalWeb">
    <w:name w:val="Normal (Web)"/>
    <w:basedOn w:val="Normal"/>
    <w:uiPriority w:val="99"/>
    <w:unhideWhenUsed/>
    <w:rsid w:val="00C67C0E"/>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C67C0E"/>
    <w:pPr>
      <w:spacing w:after="160" w:line="259" w:lineRule="auto"/>
      <w:ind w:left="720"/>
      <w:contextualSpacing/>
    </w:pPr>
    <w:rPr>
      <w:kern w:val="0"/>
      <w:sz w:val="22"/>
      <w:szCs w:val="22"/>
      <w14:ligatures w14:val="none"/>
    </w:rPr>
  </w:style>
  <w:style w:type="character" w:styleId="Emphasis">
    <w:name w:val="Emphasis"/>
    <w:basedOn w:val="DefaultParagraphFont"/>
    <w:uiPriority w:val="20"/>
    <w:qFormat/>
    <w:rsid w:val="00C67C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03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jobs.gov/job/842011500" TargetMode="External"/><Relationship Id="rId13" Type="http://schemas.openxmlformats.org/officeDocument/2006/relationships/hyperlink" Target="https://www.usajobs.gov/job/842420000" TargetMode="External"/><Relationship Id="rId18" Type="http://schemas.openxmlformats.org/officeDocument/2006/relationships/hyperlink" Target="mailto:alumnirelations@paloaltou.edu" TargetMode="External"/><Relationship Id="rId3" Type="http://schemas.openxmlformats.org/officeDocument/2006/relationships/settings" Target="settings.xml"/><Relationship Id="rId34" Type="http://schemas.openxmlformats.org/officeDocument/2006/relationships/header" Target="header1.xml"/><Relationship Id="rId7" Type="http://schemas.openxmlformats.org/officeDocument/2006/relationships/hyperlink" Target="https://www.bop.gov/locations/institutions/atw/" TargetMode="External"/><Relationship Id="rId12" Type="http://schemas.openxmlformats.org/officeDocument/2006/relationships/hyperlink" Target="https://www.usajobs.gov/job/842420000" TargetMode="External"/><Relationship Id="rId17" Type="http://schemas.openxmlformats.org/officeDocument/2006/relationships/hyperlink" Target="https://practicewithus.bannerhealth.com/s/job-board?id=a3l4W000001xNcT" TargetMode="External"/><Relationship Id="rId33" Type="http://schemas.openxmlformats.org/officeDocument/2006/relationships/hyperlink" Target="https://www.paloaltou.edu/alumni?utm_source=newsletter&amp;utm_medium=email&amp;utm_campaign=Alumni+Careers+Digest" TargetMode="External"/><Relationship Id="rId2" Type="http://schemas.openxmlformats.org/officeDocument/2006/relationships/styles" Target="styles.xml"/><Relationship Id="rId16" Type="http://schemas.openxmlformats.org/officeDocument/2006/relationships/hyperlink" Target="https://www.bannerhealth.com/locations/sun-city/banner-sun-health-research-institute-santa-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p.gov/locations/institutions/atw/" TargetMode="External"/><Relationship Id="rId5" Type="http://schemas.openxmlformats.org/officeDocument/2006/relationships/footnotes" Target="footnotes.xml"/><Relationship Id="rId15" Type="http://schemas.openxmlformats.org/officeDocument/2006/relationships/hyperlink" Target="https://www.paycomonline.net/v4/ats/web.php/jobs/ViewJobDetails?job=132885&amp;clientkey=EE2DE7EA42FB7DF874A0B94BC8FFBAA9" TargetMode="External"/><Relationship Id="rId36" Type="http://schemas.openxmlformats.org/officeDocument/2006/relationships/theme" Target="theme/theme1.xml"/><Relationship Id="rId10" Type="http://schemas.openxmlformats.org/officeDocument/2006/relationships/hyperlink" Target="https://www.usajobs.gov/job/842011500" TargetMode="External"/><Relationship Id="rId19" Type="http://schemas.openxmlformats.org/officeDocument/2006/relationships/hyperlink" Target="https://www.paloaltou.edu/alumni?utm_source=newsletter&amp;utm_medium=email&amp;utm_campaign=Alumni+Careers+Digest" TargetMode="External"/><Relationship Id="rId4" Type="http://schemas.openxmlformats.org/officeDocument/2006/relationships/webSettings" Target="webSettings.xml"/><Relationship Id="rId9" Type="http://schemas.openxmlformats.org/officeDocument/2006/relationships/hyperlink" Target="https://www.usajobs.gov/job/842011500" TargetMode="External"/><Relationship Id="rId14" Type="http://schemas.openxmlformats.org/officeDocument/2006/relationships/hyperlink" Target="https://www.usajobs.gov/job/842420000"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Prinkey</dc:creator>
  <cp:keywords/>
  <dc:description/>
  <cp:lastModifiedBy>Michel Rattner</cp:lastModifiedBy>
  <cp:revision>6</cp:revision>
  <dcterms:created xsi:type="dcterms:W3CDTF">2025-07-29T18:58:00Z</dcterms:created>
  <dcterms:modified xsi:type="dcterms:W3CDTF">2025-08-12T04:32:00Z</dcterms:modified>
</cp:coreProperties>
</file>